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</w:t>
      </w:r>
      <w:r>
        <w:rPr>
          <w:rFonts w:ascii="黑体" w:hAnsi="黑体" w:eastAsia="黑体"/>
          <w:b/>
          <w:bCs/>
          <w:sz w:val="28"/>
          <w:szCs w:val="28"/>
        </w:rPr>
        <w:t>021</w:t>
      </w:r>
      <w:r>
        <w:rPr>
          <w:rFonts w:hint="eastAsia" w:ascii="黑体" w:hAnsi="黑体" w:eastAsia="黑体"/>
          <w:b/>
          <w:bCs/>
          <w:sz w:val="28"/>
          <w:szCs w:val="28"/>
        </w:rPr>
        <w:t>年防震减灾公共服务专项研究课题立项名单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17"/>
        <w:gridCol w:w="2553"/>
        <w:gridCol w:w="987"/>
        <w:gridCol w:w="1170"/>
        <w:gridCol w:w="18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课题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编号</w:t>
            </w:r>
          </w:p>
        </w:tc>
        <w:tc>
          <w:tcPr>
            <w:tcW w:w="2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9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课题类别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DZJGFS2021001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社会力量共担地震灾害风险多主体联动模式研究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岩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防灾科技学院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DZJGFS2021002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公众防震减灾素养研究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曹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蓉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西北大学公共管理学院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DZJGFS2021003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地震应急救援中“志愿失灵”问题：表现、原因与对策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崔亚杰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防灾科技学院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DZJGFS2021004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校园防震减灾科普教育体系建设研究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孟新智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西南交通大学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DZJGFS2021005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基于定向运动理论的高校地震防灾逃生地图识图与演练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王迎春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浙江东方职业技术学院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DZJGFS2021006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基于“智慧校园”理念的高校防灾减灾体系构建研究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重点课题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王信君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成都职业技术学院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DZJGFS2021007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关键时段互动必要性及应对策略研究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重点课题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张正霞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山西省地震局信息中心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DZJGFS2021008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《家庭防灾实用指南》翻译及出版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杨伟超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防灾科技学院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DZJGFS2021009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灾害自救与互救RPG文字互动游戏设计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房庆丽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防灾科技学院文化与传播学院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DZJGFS2021010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“互联网+”背景下城市社区防震减灾科普教育研究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雷晓康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西北大学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DZJGFS2021011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基于全域科普理念的防震减灾科普能力评价和发展对策研究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萍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天津市地震局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DZJGFS2021012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城乡社区防震减灾能力提升关键技术研究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帅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应急管理部国家自然灾害防治研究院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DZJGFS2021013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基于行为的震灾救援调度策略与模型构建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重点课题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罗宏森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四川师范大学公共安全与应急研究院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DZJGFS2021014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基层防震减灾应急治理能力评估研究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重点课题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玲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北京城市学院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DZJGFS2021016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地震预警管理法律制度研究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李纪恩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防灾科技学院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DZJGFS2021017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铁路地震监测预警系统研究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张瑞蕾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防灾科技学院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DZJGFS2021018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城市地震灾难新闻传播虚拟仿真实验高校教学研究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韬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同济大学艺术与传媒学院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DZJGFS2021019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地震监测数据公共服务体系构成与服务模式研究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一般课题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辉</w:t>
            </w:r>
          </w:p>
        </w:tc>
        <w:tc>
          <w:tcPr>
            <w:tcW w:w="1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中国地震局第二监测中心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9479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F8"/>
    <w:rsid w:val="000F784C"/>
    <w:rsid w:val="0018161E"/>
    <w:rsid w:val="001B4765"/>
    <w:rsid w:val="00335F11"/>
    <w:rsid w:val="00344CE1"/>
    <w:rsid w:val="00491850"/>
    <w:rsid w:val="00500DD3"/>
    <w:rsid w:val="00553444"/>
    <w:rsid w:val="005D5E94"/>
    <w:rsid w:val="00647431"/>
    <w:rsid w:val="00783F68"/>
    <w:rsid w:val="008A1872"/>
    <w:rsid w:val="008E33B3"/>
    <w:rsid w:val="00927765"/>
    <w:rsid w:val="00A34558"/>
    <w:rsid w:val="00A8311E"/>
    <w:rsid w:val="00B45186"/>
    <w:rsid w:val="00B53474"/>
    <w:rsid w:val="00B81959"/>
    <w:rsid w:val="00BC0CF8"/>
    <w:rsid w:val="00CE3D7A"/>
    <w:rsid w:val="00E308AF"/>
    <w:rsid w:val="00F31A51"/>
    <w:rsid w:val="00F75A20"/>
    <w:rsid w:val="01FE20E2"/>
    <w:rsid w:val="050D3D32"/>
    <w:rsid w:val="054D611A"/>
    <w:rsid w:val="08DE794D"/>
    <w:rsid w:val="0AB15B53"/>
    <w:rsid w:val="0B9A708C"/>
    <w:rsid w:val="15DC372E"/>
    <w:rsid w:val="1940465F"/>
    <w:rsid w:val="1E9F4F21"/>
    <w:rsid w:val="1FEA472B"/>
    <w:rsid w:val="20836A5E"/>
    <w:rsid w:val="23415187"/>
    <w:rsid w:val="26C537CB"/>
    <w:rsid w:val="26E8127C"/>
    <w:rsid w:val="287B5CDF"/>
    <w:rsid w:val="28CE4BD3"/>
    <w:rsid w:val="2B486EBE"/>
    <w:rsid w:val="2BED3776"/>
    <w:rsid w:val="2BF648BF"/>
    <w:rsid w:val="2DBA46E9"/>
    <w:rsid w:val="315233C9"/>
    <w:rsid w:val="318E6E3A"/>
    <w:rsid w:val="32DF0E3A"/>
    <w:rsid w:val="33A57BBF"/>
    <w:rsid w:val="3818445E"/>
    <w:rsid w:val="39C65653"/>
    <w:rsid w:val="3B165C00"/>
    <w:rsid w:val="3E3823FA"/>
    <w:rsid w:val="417E0B48"/>
    <w:rsid w:val="497E40DE"/>
    <w:rsid w:val="4AEC74A9"/>
    <w:rsid w:val="509425CC"/>
    <w:rsid w:val="50C33446"/>
    <w:rsid w:val="51C05B3F"/>
    <w:rsid w:val="55040642"/>
    <w:rsid w:val="593D7A7B"/>
    <w:rsid w:val="596022E6"/>
    <w:rsid w:val="5A607616"/>
    <w:rsid w:val="5B276411"/>
    <w:rsid w:val="5CB933FE"/>
    <w:rsid w:val="5F970DBD"/>
    <w:rsid w:val="5FAF6970"/>
    <w:rsid w:val="62085894"/>
    <w:rsid w:val="63A7244A"/>
    <w:rsid w:val="6D1F6A36"/>
    <w:rsid w:val="6D755310"/>
    <w:rsid w:val="78BB4DFA"/>
    <w:rsid w:val="7B3F0320"/>
    <w:rsid w:val="7C511986"/>
    <w:rsid w:val="7DCE3785"/>
    <w:rsid w:val="7E2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</Words>
  <Characters>1175</Characters>
  <Lines>9</Lines>
  <Paragraphs>2</Paragraphs>
  <TotalTime>50</TotalTime>
  <ScaleCrop>false</ScaleCrop>
  <LinksUpToDate>false</LinksUpToDate>
  <CharactersWithSpaces>1378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2021-08-16T07:20:00Z</dcterms:created>
  <dc:creator>张 国远</dc:creator>
  <cp:lastModifiedBy>Carpenter</cp:lastModifiedBy>
  <cp:lastPrinted>2021-09-10T06:23:00Z</cp:lastPrinted>
  <dcterms:modified xsi:type="dcterms:W3CDTF">2021-09-10T08:05:57Z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10D99C53FEEA479497B713ACDAB78752</vt:lpwstr>
  </property>
</Properties>
</file>