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2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bookmarkStart w:id="0" w:name="_Toc19471"/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附件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1.《安全应急科普体验馆分类定级评估申请表》</w:t>
      </w:r>
      <w:bookmarkEnd w:id="0"/>
    </w:p>
    <w:p>
      <w:pPr>
        <w:jc w:val="center"/>
        <w:rPr>
          <w:rFonts w:hint="eastAsia" w:ascii="仿宋_GB2312" w:eastAsia="仿宋_GB2312"/>
          <w:sz w:val="36"/>
          <w:szCs w:val="36"/>
          <w:highlight w:val="none"/>
          <w:lang w:val="en-US" w:eastAsia="zh-CN"/>
        </w:rPr>
      </w:pPr>
    </w:p>
    <w:p>
      <w:pPr>
        <w:jc w:val="center"/>
        <w:rPr>
          <w:rFonts w:hint="eastAsia" w:ascii="仿宋_GB2312" w:eastAsia="仿宋_GB2312"/>
          <w:sz w:val="36"/>
          <w:szCs w:val="36"/>
          <w:highlight w:val="none"/>
          <w:lang w:val="en-US" w:eastAsia="zh-CN"/>
        </w:rPr>
      </w:pPr>
    </w:p>
    <w:p>
      <w:pPr>
        <w:spacing w:line="480" w:lineRule="auto"/>
        <w:jc w:val="center"/>
        <w:rPr>
          <w:rFonts w:hint="eastAsia" w:ascii="仿宋_GB2312" w:eastAsia="仿宋_GB2312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highlight w:val="none"/>
          <w:lang w:val="en-US" w:eastAsia="zh-CN"/>
        </w:rPr>
        <w:t>安全应急科普体验馆</w:t>
      </w:r>
    </w:p>
    <w:p>
      <w:pPr>
        <w:spacing w:line="480" w:lineRule="auto"/>
        <w:jc w:val="center"/>
        <w:rPr>
          <w:rFonts w:hint="default" w:ascii="仿宋_GB2312" w:eastAsia="仿宋_GB2312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highlight w:val="none"/>
          <w:lang w:val="en-US" w:eastAsia="zh-CN"/>
        </w:rPr>
        <w:t>分类定级</w:t>
      </w:r>
      <w:r>
        <w:rPr>
          <w:rFonts w:hint="default" w:ascii="仿宋_GB2312" w:eastAsia="仿宋_GB2312"/>
          <w:b/>
          <w:bCs/>
          <w:sz w:val="44"/>
          <w:szCs w:val="44"/>
          <w:highlight w:val="none"/>
          <w:lang w:val="en-US" w:eastAsia="zh-CN"/>
        </w:rPr>
        <w:t>评估</w:t>
      </w:r>
    </w:p>
    <w:p>
      <w:pPr>
        <w:spacing w:line="480" w:lineRule="auto"/>
        <w:jc w:val="center"/>
        <w:rPr>
          <w:rFonts w:hint="eastAsia" w:ascii="仿宋_GB2312" w:eastAsia="仿宋_GB2312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highlight w:val="none"/>
          <w:lang w:val="en-US" w:eastAsia="zh-CN"/>
        </w:rPr>
        <w:t>申请表</w:t>
      </w:r>
      <w:bookmarkStart w:id="1" w:name="_GoBack"/>
      <w:bookmarkEnd w:id="1"/>
    </w:p>
    <w:p>
      <w:pPr>
        <w:jc w:val="both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</w:p>
    <w:p>
      <w:pPr>
        <w:jc w:val="both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</w:p>
    <w:p>
      <w:pPr>
        <w:jc w:val="both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</w:p>
    <w:p>
      <w:pPr>
        <w:jc w:val="center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</w:p>
    <w:p>
      <w:pPr>
        <w:adjustRightInd w:val="0"/>
        <w:snapToGrid w:val="0"/>
        <w:spacing w:line="570" w:lineRule="exact"/>
        <w:ind w:firstLine="900" w:firstLineChars="300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申请单位：</w:t>
      </w:r>
      <w:r>
        <w:rPr>
          <w:rFonts w:hint="eastAsia" w:ascii="仿宋" w:hAnsi="仿宋" w:eastAsia="仿宋"/>
          <w:sz w:val="30"/>
          <w:szCs w:val="30"/>
          <w:highlight w:val="none"/>
          <w:u w:val="single"/>
        </w:rPr>
        <w:t xml:space="preserve">                            （公章）</w:t>
      </w:r>
    </w:p>
    <w:p>
      <w:pPr>
        <w:adjustRightInd w:val="0"/>
        <w:snapToGrid w:val="0"/>
        <w:spacing w:line="570" w:lineRule="exact"/>
        <w:ind w:firstLine="900" w:firstLineChars="300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负 责 人：</w:t>
      </w:r>
      <w:r>
        <w:rPr>
          <w:rFonts w:hint="eastAsia" w:ascii="仿宋" w:hAnsi="仿宋" w:eastAsia="仿宋"/>
          <w:sz w:val="30"/>
          <w:szCs w:val="30"/>
          <w:highlight w:val="none"/>
          <w:u w:val="single"/>
        </w:rPr>
        <w:t xml:space="preserve">                                    </w:t>
      </w:r>
    </w:p>
    <w:p>
      <w:pPr>
        <w:adjustRightInd w:val="0"/>
        <w:snapToGrid w:val="0"/>
        <w:spacing w:line="570" w:lineRule="exact"/>
        <w:ind w:firstLine="900" w:firstLineChars="300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联 系 人：</w:t>
      </w:r>
      <w:r>
        <w:rPr>
          <w:rFonts w:hint="eastAsia" w:ascii="仿宋" w:hAnsi="仿宋" w:eastAsia="仿宋"/>
          <w:sz w:val="30"/>
          <w:szCs w:val="30"/>
          <w:highlight w:val="none"/>
          <w:u w:val="single"/>
        </w:rPr>
        <w:t xml:space="preserve">                                    </w:t>
      </w:r>
    </w:p>
    <w:p>
      <w:pPr>
        <w:adjustRightInd w:val="0"/>
        <w:snapToGrid w:val="0"/>
        <w:spacing w:line="570" w:lineRule="exact"/>
        <w:ind w:firstLine="900" w:firstLineChars="300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联系电话：</w:t>
      </w:r>
      <w:r>
        <w:rPr>
          <w:rFonts w:hint="eastAsia" w:ascii="仿宋" w:hAnsi="仿宋" w:eastAsia="仿宋"/>
          <w:sz w:val="30"/>
          <w:szCs w:val="30"/>
          <w:highlight w:val="none"/>
          <w:u w:val="single"/>
        </w:rPr>
        <w:t xml:space="preserve">                                    </w:t>
      </w:r>
    </w:p>
    <w:p>
      <w:pPr>
        <w:adjustRightInd w:val="0"/>
        <w:snapToGrid w:val="0"/>
        <w:spacing w:line="570" w:lineRule="exact"/>
        <w:ind w:firstLine="900" w:firstLineChars="300"/>
        <w:rPr>
          <w:rFonts w:ascii="仿宋" w:hAnsi="仿宋" w:eastAsia="仿宋"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电子邮箱：</w:t>
      </w:r>
      <w:r>
        <w:rPr>
          <w:rFonts w:hint="eastAsia" w:ascii="仿宋" w:hAnsi="仿宋" w:eastAsia="仿宋"/>
          <w:sz w:val="30"/>
          <w:szCs w:val="30"/>
          <w:highlight w:val="none"/>
          <w:u w:val="single"/>
        </w:rPr>
        <w:t xml:space="preserve">                                    </w:t>
      </w:r>
    </w:p>
    <w:p>
      <w:pPr>
        <w:adjustRightInd w:val="0"/>
        <w:snapToGrid w:val="0"/>
        <w:spacing w:line="570" w:lineRule="exact"/>
        <w:ind w:firstLine="900" w:firstLineChars="300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申请日期：</w:t>
      </w:r>
      <w:r>
        <w:rPr>
          <w:rFonts w:hint="eastAsia" w:ascii="仿宋" w:hAnsi="仿宋" w:eastAsia="仿宋"/>
          <w:sz w:val="30"/>
          <w:szCs w:val="30"/>
          <w:highlight w:val="none"/>
          <w:u w:val="single"/>
        </w:rPr>
        <w:t xml:space="preserve">                                    </w:t>
      </w:r>
    </w:p>
    <w:p>
      <w:pPr>
        <w:spacing w:line="570" w:lineRule="exact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 xml:space="preserve">      </w:t>
      </w:r>
    </w:p>
    <w:p>
      <w:pPr>
        <w:spacing w:line="570" w:lineRule="exact"/>
        <w:jc w:val="center"/>
        <w:rPr>
          <w:rFonts w:ascii="仿宋" w:hAnsi="仿宋" w:eastAsia="仿宋"/>
          <w:sz w:val="30"/>
          <w:szCs w:val="30"/>
          <w:highlight w:val="none"/>
        </w:rPr>
      </w:pPr>
    </w:p>
    <w:p>
      <w:pPr>
        <w:spacing w:line="570" w:lineRule="exact"/>
        <w:rPr>
          <w:rFonts w:ascii="仿宋" w:hAnsi="仿宋" w:eastAsia="仿宋"/>
          <w:sz w:val="30"/>
          <w:szCs w:val="30"/>
          <w:highlight w:val="none"/>
        </w:rPr>
      </w:pPr>
    </w:p>
    <w:p>
      <w:pPr>
        <w:spacing w:line="570" w:lineRule="exact"/>
        <w:ind w:left="2"/>
        <w:jc w:val="center"/>
        <w:rPr>
          <w:rFonts w:hint="eastAsia" w:ascii="仿宋" w:hAnsi="仿宋" w:eastAsia="仿宋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color w:val="0D0D0D"/>
          <w:sz w:val="32"/>
          <w:szCs w:val="32"/>
          <w:highlight w:val="none"/>
        </w:rPr>
        <w:t xml:space="preserve"> </w:t>
      </w:r>
      <w:r>
        <w:rPr>
          <w:rFonts w:ascii="仿宋_GB2312" w:hAnsi="宋体" w:eastAsia="仿宋_GB2312"/>
          <w:color w:val="0D0D0D"/>
          <w:sz w:val="32"/>
          <w:szCs w:val="32"/>
          <w:highlight w:val="none"/>
        </w:rPr>
        <w:t xml:space="preserve">   </w:t>
      </w:r>
      <w:r>
        <w:rPr>
          <w:rFonts w:ascii="仿宋" w:hAnsi="仿宋" w:eastAsia="仿宋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中国灾害防御协会</w:t>
      </w:r>
      <w:r>
        <w:rPr>
          <w:rFonts w:hint="eastAsia" w:ascii="仿宋" w:hAnsi="仿宋" w:eastAsia="仿宋"/>
          <w:sz w:val="30"/>
          <w:szCs w:val="30"/>
          <w:highlight w:val="none"/>
        </w:rPr>
        <w:t xml:space="preserve"> 制</w:t>
      </w:r>
    </w:p>
    <w:p>
      <w:pPr>
        <w:rPr>
          <w:rFonts w:hint="eastAsia"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br w:type="page"/>
      </w:r>
    </w:p>
    <w:p>
      <w:pPr>
        <w:spacing w:line="540" w:lineRule="exact"/>
        <w:ind w:firstLine="643" w:firstLineChars="200"/>
        <w:jc w:val="center"/>
        <w:rPr>
          <w:rFonts w:hint="eastAsia" w:ascii="仿宋_GB2312" w:eastAsia="仿宋_GB2312"/>
          <w:b/>
          <w:bCs/>
          <w:color w:val="0D0D0D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color w:val="0D0D0D"/>
          <w:sz w:val="32"/>
          <w:szCs w:val="32"/>
          <w:highlight w:val="none"/>
          <w:lang w:val="en-US" w:eastAsia="zh-CN"/>
        </w:rPr>
        <w:t>填 报 和 装 订 说 明</w:t>
      </w:r>
    </w:p>
    <w:p>
      <w:pPr>
        <w:spacing w:line="540" w:lineRule="exact"/>
        <w:ind w:firstLine="480" w:firstLineChars="200"/>
        <w:rPr>
          <w:rFonts w:hint="eastAsia" w:ascii="仿宋_GB2312" w:eastAsia="仿宋_GB2312"/>
          <w:color w:val="0D0D0D"/>
          <w:sz w:val="24"/>
          <w:szCs w:val="24"/>
          <w:highlight w:val="none"/>
          <w:lang w:eastAsia="zh-CN"/>
        </w:rPr>
      </w:pPr>
    </w:p>
    <w:p>
      <w:pPr>
        <w:spacing w:line="540" w:lineRule="exact"/>
        <w:ind w:firstLine="480" w:firstLineChars="200"/>
        <w:rPr>
          <w:rFonts w:hint="eastAsia" w:ascii="仿宋_GB2312" w:eastAsia="仿宋_GB2312"/>
          <w:color w:val="0D0D0D"/>
          <w:sz w:val="24"/>
          <w:szCs w:val="24"/>
          <w:highlight w:val="none"/>
          <w:lang w:eastAsia="zh-CN"/>
        </w:rPr>
      </w:pPr>
      <w:r>
        <w:rPr>
          <w:rFonts w:hint="eastAsia" w:ascii="仿宋_GB2312" w:eastAsia="仿宋_GB2312"/>
          <w:color w:val="0D0D0D"/>
          <w:sz w:val="24"/>
          <w:szCs w:val="24"/>
          <w:highlight w:val="none"/>
          <w:lang w:eastAsia="zh-CN"/>
        </w:rPr>
        <w:t>一、本表是“安全应急科普体验馆分类定级评估工作”的重要依据。所列各栏目应详细填写，各项内容必须真实客观，表达准确清晰。</w:t>
      </w:r>
    </w:p>
    <w:p>
      <w:pPr>
        <w:spacing w:line="540" w:lineRule="exact"/>
        <w:ind w:firstLine="480" w:firstLineChars="200"/>
        <w:rPr>
          <w:rFonts w:hint="eastAsia" w:ascii="仿宋_GB2312" w:eastAsia="仿宋_GB2312"/>
          <w:color w:val="0D0D0D"/>
          <w:sz w:val="24"/>
          <w:szCs w:val="24"/>
          <w:highlight w:val="none"/>
          <w:lang w:eastAsia="zh-CN"/>
        </w:rPr>
      </w:pPr>
      <w:r>
        <w:rPr>
          <w:rFonts w:hint="eastAsia" w:ascii="仿宋_GB2312" w:eastAsia="仿宋_GB2312"/>
          <w:color w:val="0D0D0D"/>
          <w:sz w:val="24"/>
          <w:szCs w:val="24"/>
          <w:highlight w:val="none"/>
          <w:lang w:eastAsia="zh-CN"/>
        </w:rPr>
        <w:t>二、用A4纸打印，左侧装订，不必另行制作封面，不宜采用胶圈、文件夹等带有突出棱边的装订方式。本表及附件资料电子版、扫描件、纸质版各1份，分别加盖公章，手写签名，报送至中国灾害防御协会科普专委会安全科普场馆建设联合办公室。</w:t>
      </w:r>
    </w:p>
    <w:p>
      <w:pPr>
        <w:spacing w:line="540" w:lineRule="exact"/>
        <w:ind w:firstLine="480" w:firstLineChars="200"/>
        <w:rPr>
          <w:rFonts w:hint="eastAsia" w:ascii="仿宋_GB2312" w:eastAsia="仿宋_GB2312"/>
          <w:color w:val="0D0D0D"/>
          <w:sz w:val="24"/>
          <w:szCs w:val="24"/>
          <w:highlight w:val="none"/>
          <w:lang w:eastAsia="zh-CN"/>
        </w:rPr>
      </w:pPr>
      <w:r>
        <w:rPr>
          <w:rFonts w:hint="eastAsia" w:ascii="仿宋_GB2312" w:eastAsia="仿宋_GB2312"/>
          <w:color w:val="0D0D0D"/>
          <w:sz w:val="24"/>
          <w:szCs w:val="24"/>
          <w:highlight w:val="none"/>
          <w:lang w:eastAsia="zh-CN"/>
        </w:rPr>
        <w:t>三、应严格按照本表格式填写和打印，不得自行改变版式、删除和增加栏目。</w:t>
      </w:r>
    </w:p>
    <w:p>
      <w:pPr>
        <w:spacing w:line="540" w:lineRule="exact"/>
        <w:ind w:firstLine="480" w:firstLineChars="200"/>
        <w:rPr>
          <w:rFonts w:hint="eastAsia" w:ascii="仿宋_GB2312" w:eastAsia="仿宋_GB2312"/>
          <w:color w:val="0D0D0D"/>
          <w:sz w:val="24"/>
          <w:szCs w:val="24"/>
          <w:highlight w:val="none"/>
          <w:lang w:eastAsia="zh-CN"/>
        </w:rPr>
      </w:pPr>
      <w:r>
        <w:rPr>
          <w:rFonts w:hint="eastAsia" w:ascii="仿宋_GB2312" w:eastAsia="仿宋_GB2312"/>
          <w:color w:val="0D0D0D"/>
          <w:sz w:val="24"/>
          <w:szCs w:val="24"/>
          <w:highlight w:val="none"/>
          <w:lang w:eastAsia="zh-CN"/>
        </w:rPr>
        <w:t>四、表中文字表述部分一律采用五号宋体字；有选择项的栏目，请在相应的□内打√；申报附件资料应按表中编号排序，其中照片（截图）、录像选择一种提交即可，照片（截图）一般提交1-6张，并附20字以内的说明，提交录像一般不超过40s。</w:t>
      </w:r>
    </w:p>
    <w:p>
      <w:pPr>
        <w:spacing w:line="590" w:lineRule="exact"/>
        <w:ind w:firstLine="640" w:firstLineChars="200"/>
        <w:rPr>
          <w:rFonts w:ascii="仿宋_GB2312" w:hAnsi="Calibri" w:eastAsia="仿宋_GB2312"/>
          <w:sz w:val="32"/>
          <w:szCs w:val="32"/>
          <w:highlight w:val="none"/>
        </w:rPr>
      </w:pPr>
    </w:p>
    <w:p>
      <w:pPr>
        <w:spacing w:line="590" w:lineRule="exact"/>
        <w:ind w:firstLine="640" w:firstLineChars="200"/>
        <w:rPr>
          <w:rFonts w:ascii="仿宋_GB2312" w:hAnsi="Calibri" w:eastAsia="仿宋_GB2312"/>
          <w:sz w:val="32"/>
          <w:szCs w:val="32"/>
          <w:highlight w:val="none"/>
        </w:rPr>
      </w:pPr>
    </w:p>
    <w:p>
      <w:pPr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br w:type="page"/>
      </w:r>
    </w:p>
    <w:p>
      <w:pPr>
        <w:spacing w:line="570" w:lineRule="exact"/>
        <w:jc w:val="left"/>
        <w:rPr>
          <w:rFonts w:hint="eastAsia" w:ascii="仿宋_GB2312" w:hAnsi="仿宋" w:eastAsia="仿宋_GB2312" w:cs="Courier New"/>
          <w:b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 w:cs="Courier New"/>
          <w:b/>
          <w:bCs/>
          <w:sz w:val="32"/>
          <w:szCs w:val="32"/>
          <w:highlight w:val="none"/>
        </w:rPr>
        <w:t>一、基本情况</w:t>
      </w:r>
    </w:p>
    <w:p>
      <w:pPr>
        <w:spacing w:line="20" w:lineRule="exact"/>
        <w:rPr>
          <w:rFonts w:ascii="仿宋" w:hAnsi="仿宋" w:eastAsia="仿宋"/>
          <w:sz w:val="24"/>
          <w:highlight w:val="none"/>
        </w:rPr>
      </w:pPr>
    </w:p>
    <w:tbl>
      <w:tblPr>
        <w:tblStyle w:val="4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1964"/>
        <w:gridCol w:w="1929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39" w:type="dxa"/>
            <w:noWrap w:val="0"/>
            <w:vAlign w:val="center"/>
          </w:tcPr>
          <w:p>
            <w:pPr>
              <w:spacing w:line="360" w:lineRule="auto"/>
              <w:ind w:right="42" w:rightChars="20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名称</w:t>
            </w:r>
          </w:p>
        </w:tc>
        <w:tc>
          <w:tcPr>
            <w:tcW w:w="743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39" w:type="dxa"/>
            <w:noWrap w:val="0"/>
            <w:vAlign w:val="center"/>
          </w:tcPr>
          <w:p>
            <w:pPr>
              <w:spacing w:line="360" w:lineRule="auto"/>
              <w:ind w:right="42" w:rightChars="20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地址</w:t>
            </w:r>
          </w:p>
        </w:tc>
        <w:tc>
          <w:tcPr>
            <w:tcW w:w="743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39" w:type="dxa"/>
            <w:noWrap w:val="0"/>
            <w:vAlign w:val="center"/>
          </w:tcPr>
          <w:p>
            <w:pPr>
              <w:spacing w:line="360" w:lineRule="auto"/>
              <w:ind w:right="42" w:rightChars="20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单位性质</w:t>
            </w:r>
          </w:p>
        </w:tc>
        <w:tc>
          <w:tcPr>
            <w:tcW w:w="743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highlight w:val="none"/>
              </w:rPr>
              <w:t>□</w:t>
            </w:r>
            <w:r>
              <w:rPr>
                <w:rFonts w:hint="eastAsia" w:ascii="仿宋_GB2312" w:hAnsi="仿宋" w:eastAsia="仿宋_GB2312"/>
                <w:b w:val="0"/>
                <w:bCs/>
                <w:sz w:val="24"/>
                <w:highlight w:val="none"/>
              </w:rPr>
              <w:t>政府部门，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highlight w:val="none"/>
              </w:rPr>
              <w:t>□</w:t>
            </w:r>
            <w:r>
              <w:rPr>
                <w:rFonts w:hint="eastAsia" w:ascii="仿宋_GB2312" w:hAnsi="仿宋" w:eastAsia="仿宋_GB2312"/>
                <w:b w:val="0"/>
                <w:bCs/>
                <w:sz w:val="24"/>
                <w:highlight w:val="none"/>
              </w:rPr>
              <w:t>事业单位，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highlight w:val="none"/>
              </w:rPr>
              <w:t>□</w:t>
            </w:r>
            <w:r>
              <w:rPr>
                <w:rFonts w:hint="eastAsia" w:ascii="仿宋_GB2312" w:hAnsi="仿宋" w:eastAsia="仿宋_GB2312"/>
                <w:b w:val="0"/>
                <w:bCs/>
                <w:sz w:val="24"/>
                <w:highlight w:val="none"/>
              </w:rPr>
              <w:t>企业单位，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highlight w:val="none"/>
              </w:rPr>
              <w:t>□</w:t>
            </w:r>
            <w:r>
              <w:rPr>
                <w:rFonts w:hint="eastAsia" w:ascii="仿宋_GB2312" w:hAnsi="仿宋" w:eastAsia="仿宋_GB2312"/>
                <w:b w:val="0"/>
                <w:bCs/>
                <w:sz w:val="24"/>
                <w:highlight w:val="none"/>
              </w:rPr>
              <w:t xml:space="preserve">其他（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39" w:type="dxa"/>
            <w:noWrap w:val="0"/>
            <w:vAlign w:val="center"/>
          </w:tcPr>
          <w:p>
            <w:pPr>
              <w:spacing w:line="360" w:lineRule="auto"/>
              <w:ind w:left="97" w:leftChars="46" w:right="42" w:rightChars="20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单位负责人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ascii="仿宋_GB2312" w:hAnsi="仿宋" w:eastAsia="仿宋_GB2312"/>
                <w:sz w:val="24"/>
                <w:highlight w:val="none"/>
              </w:rPr>
              <w:t>负责人电话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39" w:type="dxa"/>
            <w:noWrap w:val="0"/>
            <w:vAlign w:val="center"/>
          </w:tcPr>
          <w:p>
            <w:pPr>
              <w:spacing w:line="360" w:lineRule="auto"/>
              <w:ind w:left="97" w:leftChars="46" w:right="42" w:rightChars="20"/>
              <w:jc w:val="center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单位联系人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联系人电话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39" w:type="dxa"/>
            <w:noWrap w:val="0"/>
            <w:vAlign w:val="center"/>
          </w:tcPr>
          <w:p>
            <w:pPr>
              <w:spacing w:line="360" w:lineRule="auto"/>
              <w:ind w:left="97" w:leftChars="46" w:right="42" w:rightChars="20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ascii="仿宋_GB2312" w:hAnsi="仿宋" w:eastAsia="仿宋_GB2312"/>
                <w:sz w:val="24"/>
                <w:highlight w:val="none"/>
              </w:rPr>
              <w:t>联系人邮箱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单位传真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39" w:type="dxa"/>
            <w:noWrap w:val="0"/>
            <w:vAlign w:val="center"/>
          </w:tcPr>
          <w:p>
            <w:pPr>
              <w:spacing w:line="360" w:lineRule="auto"/>
              <w:ind w:left="97" w:leftChars="46" w:right="42" w:rightChars="20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安全应急科普体验馆</w:t>
            </w:r>
            <w:r>
              <w:rPr>
                <w:rFonts w:ascii="仿宋_GB2312" w:hAnsi="仿宋" w:eastAsia="仿宋_GB2312"/>
                <w:sz w:val="24"/>
                <w:highlight w:val="none"/>
              </w:rPr>
              <w:t>面积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安全应急科普体验馆</w:t>
            </w:r>
            <w:r>
              <w:rPr>
                <w:rFonts w:ascii="仿宋_GB2312" w:hAnsi="仿宋" w:eastAsia="仿宋_GB2312"/>
                <w:sz w:val="24"/>
                <w:highlight w:val="none"/>
              </w:rPr>
              <w:t>网址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安全应急科普体验馆属性</w:t>
            </w:r>
          </w:p>
        </w:tc>
        <w:tc>
          <w:tcPr>
            <w:tcW w:w="743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□ 公共安全类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体验馆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科普馆、博物馆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）□ 科技馆 </w:t>
            </w:r>
            <w:r>
              <w:rPr>
                <w:rFonts w:ascii="仿宋_GB2312" w:hAnsi="仿宋" w:eastAsia="仿宋_GB2312"/>
                <w:sz w:val="24"/>
                <w:highlight w:val="none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□ 其他场馆（请注明：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申请类型</w:t>
            </w:r>
          </w:p>
        </w:tc>
        <w:tc>
          <w:tcPr>
            <w:tcW w:w="7437" w:type="dxa"/>
            <w:gridSpan w:val="3"/>
            <w:noWrap w:val="0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初次申请     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 复评申请     □级别变更申请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拟申请级别</w:t>
            </w:r>
          </w:p>
        </w:tc>
        <w:tc>
          <w:tcPr>
            <w:tcW w:w="7437" w:type="dxa"/>
            <w:gridSpan w:val="3"/>
            <w:noWrap w:val="0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ascii="仿宋_GB2312" w:hAnsi="仿宋" w:eastAsia="仿宋_GB2312"/>
                <w:sz w:val="24"/>
                <w:highlight w:val="none"/>
              </w:rPr>
              <w:t>综合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类一级 </w:t>
            </w:r>
            <w:r>
              <w:rPr>
                <w:rFonts w:ascii="仿宋_GB2312" w:hAnsi="仿宋" w:eastAsia="仿宋_GB2312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 </w:t>
            </w:r>
            <w:r>
              <w:rPr>
                <w:rFonts w:ascii="仿宋_GB2312" w:hAnsi="仿宋" w:eastAsia="仿宋_GB2312"/>
                <w:sz w:val="24"/>
                <w:highlight w:val="none"/>
              </w:rPr>
              <w:t>综合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类二级 </w:t>
            </w:r>
            <w:r>
              <w:rPr>
                <w:rFonts w:ascii="仿宋_GB2312" w:hAnsi="仿宋" w:eastAsia="仿宋_GB2312"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 </w:t>
            </w:r>
            <w:r>
              <w:rPr>
                <w:rFonts w:ascii="仿宋_GB2312" w:hAnsi="仿宋" w:eastAsia="仿宋_GB2312"/>
                <w:sz w:val="24"/>
                <w:highlight w:val="none"/>
              </w:rPr>
              <w:t>综合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类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三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级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专题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类一级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专题类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二级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专题类三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建设规模</w:t>
            </w:r>
          </w:p>
        </w:tc>
        <w:tc>
          <w:tcPr>
            <w:tcW w:w="7437" w:type="dxa"/>
            <w:gridSpan w:val="3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 xml:space="preserve">5000㎡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 xml:space="preserve">3000㎡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2000㎡</w:t>
            </w: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2000㎡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＞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1000㎡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1000㎡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＞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500㎡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内容主题</w:t>
            </w:r>
          </w:p>
        </w:tc>
        <w:tc>
          <w:tcPr>
            <w:tcW w:w="7437" w:type="dxa"/>
            <w:gridSpan w:val="3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 xml:space="preserve">7个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 xml:space="preserve">5个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4个</w:t>
            </w: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仿宋_GB2312" w:hAnsi="仿宋" w:eastAsia="仿宋_GB2312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≤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 xml:space="preserve">3个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≤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 xml:space="preserve">2个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=1个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互动体验设备</w:t>
            </w:r>
          </w:p>
        </w:tc>
        <w:tc>
          <w:tcPr>
            <w:tcW w:w="743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 xml:space="preserve">70%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 xml:space="preserve">60%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 xml:space="preserve">50%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 xml:space="preserve">40%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 xml:space="preserve">35% 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 xml:space="preserve">30%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沉浸式场景</w:t>
            </w:r>
          </w:p>
        </w:tc>
        <w:tc>
          <w:tcPr>
            <w:tcW w:w="743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 xml:space="preserve">7个 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 xml:space="preserve">5个 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 xml:space="preserve">3个 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 xml:space="preserve">2个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单位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运营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人员数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安全教育讲师数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2339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安全应急科普体验馆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整体情况、防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灾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减灾科普活动信息等的网络展示（多选）</w:t>
            </w:r>
          </w:p>
        </w:tc>
        <w:tc>
          <w:tcPr>
            <w:tcW w:w="743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无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网站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hint="eastAsia"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（链接：</w:t>
            </w:r>
            <w:r>
              <w:rPr>
                <w:rFonts w:ascii="宋体" w:hAnsi="宋体"/>
                <w:szCs w:val="21"/>
                <w:highlight w:val="none"/>
                <w:u w:val="single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 ）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网页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（链接：</w:t>
            </w:r>
            <w:r>
              <w:rPr>
                <w:rFonts w:ascii="宋体" w:hAnsi="宋体"/>
                <w:szCs w:val="21"/>
                <w:highlight w:val="none"/>
                <w:u w:val="single"/>
              </w:rPr>
              <w:t xml:space="preserve">                                                      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 ）</w:t>
            </w:r>
          </w:p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新媒体账号（二维码）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339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安全与应急疏散标志和设施</w:t>
            </w:r>
          </w:p>
        </w:tc>
        <w:tc>
          <w:tcPr>
            <w:tcW w:w="743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□无   □有，但不够规范   □齐全规范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339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符合国家相关环保、安全标准</w:t>
            </w:r>
          </w:p>
        </w:tc>
        <w:tc>
          <w:tcPr>
            <w:tcW w:w="743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□全部达到    □部分达到     □不清楚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339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日接待台帐（多选）</w:t>
            </w:r>
          </w:p>
        </w:tc>
        <w:tc>
          <w:tcPr>
            <w:tcW w:w="743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□无   □记录讲解员上岗情况   □记录接待参观状况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□记录专题科普活动   □记录其他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（请注明：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</w:rPr>
              <w:t xml:space="preserve">                        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339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场所显著位置布设专门提示设施（多选）</w:t>
            </w:r>
          </w:p>
        </w:tc>
        <w:tc>
          <w:tcPr>
            <w:tcW w:w="743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□无   □公布开放时间   □公布活动内容   □公布接待办法  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□公布联系方式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□公布其他内容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（请注明：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339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在重点时段开展防灾减灾专题科普活动（多选）</w:t>
            </w:r>
          </w:p>
        </w:tc>
        <w:tc>
          <w:tcPr>
            <w:tcW w:w="743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□全国防灾减灾日 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国际减灾日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D0D0D"/>
                <w:sz w:val="24"/>
                <w:szCs w:val="24"/>
                <w:highlight w:val="none"/>
                <w:lang w:eastAsia="zh-CN"/>
              </w:rPr>
              <w:t>世界安全生产与健康日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  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□科技活动周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科普日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其他时段（请注明：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339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最近2年的防灾减灾科普教育工作总结及工作计划</w:t>
            </w:r>
          </w:p>
        </w:tc>
        <w:tc>
          <w:tcPr>
            <w:tcW w:w="743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无  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  <w:jc w:val="center"/>
        </w:trPr>
        <w:tc>
          <w:tcPr>
            <w:tcW w:w="9776" w:type="dxa"/>
            <w:gridSpan w:val="4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highlight w:val="none"/>
                <w:lang w:eastAsia="zh-CN"/>
              </w:rPr>
              <w:t>附加情况（非必填项）</w:t>
            </w: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1.参加国家级竞赛、讲解、展演汇演等科普活动情况</w:t>
            </w: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活动名称：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 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  <w:lang w:val="en-US" w:eastAsia="zh-CN"/>
              </w:rPr>
              <w:t xml:space="preserve"> 主办单位名称：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获奖名次：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活动名称：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 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  <w:lang w:val="en-US" w:eastAsia="zh-CN"/>
              </w:rPr>
              <w:t xml:space="preserve"> 主办单位名称：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获奖名次：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活动名称：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 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  <w:lang w:val="en-US" w:eastAsia="zh-CN"/>
              </w:rPr>
              <w:t xml:space="preserve"> 主办单位名称：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获奖名次：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活动名称：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 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  <w:lang w:val="en-US" w:eastAsia="zh-CN"/>
              </w:rPr>
              <w:t xml:space="preserve"> 主办单位名称：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获奖名次：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hint="default" w:ascii="仿宋_GB2312" w:hAnsi="仿宋" w:eastAsia="仿宋_GB2312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活动名称：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 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  <w:lang w:val="en-US" w:eastAsia="zh-CN"/>
              </w:rPr>
              <w:t xml:space="preserve"> 主办单位名称：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获奖名次：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电子语音讲解或导览：□无   □有</w:t>
            </w: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.时长5分钟的基地概况和工作汇报视频：□无   □有</w:t>
            </w: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 xml:space="preserve">.获其他部委认定、授牌：□无   </w:t>
            </w:r>
          </w:p>
          <w:p>
            <w:pPr>
              <w:spacing w:line="360" w:lineRule="auto"/>
              <w:ind w:firstLine="2880" w:firstLineChars="1200"/>
              <w:jc w:val="both"/>
              <w:rPr>
                <w:rFonts w:hint="default" w:ascii="仿宋_GB2312" w:hAnsi="仿宋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有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 xml:space="preserve"> 牌匾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名称：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 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  <w:lang w:val="en-US" w:eastAsia="zh-CN"/>
              </w:rPr>
              <w:t xml:space="preserve"> 授牌机构名称：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</w:tbl>
    <w:p>
      <w:pPr>
        <w:spacing w:line="570" w:lineRule="exact"/>
        <w:jc w:val="left"/>
        <w:rPr>
          <w:rFonts w:ascii="黑体" w:hAnsi="黑体" w:eastAsia="黑体"/>
          <w:sz w:val="32"/>
          <w:szCs w:val="32"/>
          <w:highlight w:val="none"/>
        </w:rPr>
      </w:pPr>
      <w:r>
        <w:rPr>
          <w:rFonts w:ascii="仿宋_GB2312" w:hAnsi="Calibri" w:eastAsia="仿宋_GB2312"/>
          <w:sz w:val="32"/>
          <w:szCs w:val="32"/>
          <w:highlight w:val="none"/>
        </w:rPr>
        <w:br w:type="page"/>
      </w:r>
      <w:r>
        <w:rPr>
          <w:rFonts w:hint="eastAsia" w:ascii="仿宋_GB2312" w:hAnsi="仿宋" w:eastAsia="仿宋_GB2312" w:cs="Courier New"/>
          <w:b/>
          <w:bCs/>
          <w:sz w:val="32"/>
          <w:szCs w:val="32"/>
          <w:highlight w:val="none"/>
        </w:rPr>
        <w:t>二、资源与能力状况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7"/>
        <w:gridCol w:w="1890"/>
        <w:gridCol w:w="2235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87" w:type="dxa"/>
            <w:noWrap w:val="0"/>
            <w:vAlign w:val="center"/>
          </w:tcPr>
          <w:p>
            <w:pPr>
              <w:spacing w:line="360" w:lineRule="auto"/>
              <w:ind w:right="42" w:rightChars="20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年总受众量 </w:t>
            </w:r>
            <w:r>
              <w:rPr>
                <w:rFonts w:hint="eastAsia" w:ascii="仿宋_GB2312" w:hAnsi="仿宋" w:eastAsia="仿宋_GB2312"/>
                <w:sz w:val="18"/>
                <w:szCs w:val="18"/>
                <w:highlight w:val="none"/>
              </w:rPr>
              <w:t>（人次/年，含培训）</w:t>
            </w:r>
          </w:p>
        </w:tc>
        <w:tc>
          <w:tcPr>
            <w:tcW w:w="5964" w:type="dxa"/>
            <w:gridSpan w:val="3"/>
            <w:noWrap w:val="0"/>
            <w:vAlign w:val="center"/>
          </w:tcPr>
          <w:p>
            <w:pPr>
              <w:spacing w:line="360" w:lineRule="auto"/>
              <w:ind w:right="42" w:rightChars="20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87" w:type="dxa"/>
            <w:noWrap w:val="0"/>
            <w:vAlign w:val="center"/>
          </w:tcPr>
          <w:p>
            <w:pPr>
              <w:spacing w:line="360" w:lineRule="auto"/>
              <w:ind w:right="42" w:rightChars="20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单日峰值受众量</w:t>
            </w:r>
            <w:r>
              <w:rPr>
                <w:rFonts w:hint="eastAsia" w:ascii="仿宋_GB2312" w:hAnsi="仿宋" w:eastAsia="仿宋_GB2312"/>
                <w:sz w:val="18"/>
                <w:szCs w:val="13"/>
                <w:highlight w:val="none"/>
              </w:rPr>
              <w:t>（人次/天）</w:t>
            </w:r>
          </w:p>
        </w:tc>
        <w:tc>
          <w:tcPr>
            <w:tcW w:w="5964" w:type="dxa"/>
            <w:gridSpan w:val="3"/>
            <w:noWrap w:val="0"/>
            <w:vAlign w:val="center"/>
          </w:tcPr>
          <w:p>
            <w:pPr>
              <w:spacing w:line="360" w:lineRule="auto"/>
              <w:ind w:right="42" w:rightChars="20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87" w:type="dxa"/>
            <w:noWrap w:val="0"/>
            <w:vAlign w:val="center"/>
          </w:tcPr>
          <w:p>
            <w:pPr>
              <w:spacing w:line="360" w:lineRule="auto"/>
              <w:ind w:right="42" w:rightChars="20"/>
              <w:jc w:val="center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年开放天数</w:t>
            </w:r>
          </w:p>
        </w:tc>
        <w:tc>
          <w:tcPr>
            <w:tcW w:w="5964" w:type="dxa"/>
            <w:gridSpan w:val="3"/>
            <w:noWrap w:val="0"/>
            <w:vAlign w:val="center"/>
          </w:tcPr>
          <w:p>
            <w:pPr>
              <w:spacing w:line="360" w:lineRule="auto"/>
              <w:ind w:right="42" w:rightChars="20"/>
              <w:jc w:val="center"/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 xml:space="preserve">≥200天 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 xml:space="preserve">160天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 xml:space="preserve">120天 </w:t>
            </w:r>
          </w:p>
          <w:p>
            <w:pPr>
              <w:spacing w:line="360" w:lineRule="auto"/>
              <w:ind w:right="42" w:rightChars="20"/>
              <w:jc w:val="center"/>
              <w:rPr>
                <w:rFonts w:hint="default" w:ascii="仿宋_GB2312" w:hAnsi="仿宋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 xml:space="preserve">100天   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 xml:space="preserve">50天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87" w:type="dxa"/>
            <w:noWrap w:val="0"/>
            <w:vAlign w:val="center"/>
          </w:tcPr>
          <w:p>
            <w:pPr>
              <w:spacing w:line="360" w:lineRule="auto"/>
              <w:ind w:right="42" w:rightChars="20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是否有移动宣教设备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60" w:lineRule="auto"/>
              <w:ind w:right="42" w:rightChars="20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360" w:lineRule="auto"/>
              <w:ind w:right="42" w:rightChars="20"/>
              <w:jc w:val="center"/>
              <w:rPr>
                <w:rFonts w:ascii="仿宋_GB2312" w:hAnsi="仿宋" w:eastAsia="仿宋_GB2312"/>
                <w:color w:val="FF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移动设备涉及门类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spacing w:line="360" w:lineRule="auto"/>
              <w:ind w:right="42" w:rightChars="20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8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每年投入资金情</w:t>
            </w:r>
            <w:r>
              <w:rPr>
                <w:rFonts w:hint="eastAsia" w:ascii="仿宋_GB2312" w:hAnsi="仿宋" w:eastAsia="仿宋_GB2312" w:cs="宋体"/>
                <w:sz w:val="24"/>
                <w:highlight w:val="none"/>
              </w:rPr>
              <w:t>况</w:t>
            </w:r>
            <w:r>
              <w:rPr>
                <w:rFonts w:hint="eastAsia" w:ascii="仿宋_GB2312" w:hAnsi="仿宋" w:eastAsia="仿宋_GB2312" w:cs="宋体"/>
                <w:sz w:val="18"/>
                <w:szCs w:val="13"/>
                <w:highlight w:val="none"/>
              </w:rPr>
              <w:t>（万元）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政府资金</w:t>
            </w:r>
          </w:p>
        </w:tc>
        <w:tc>
          <w:tcPr>
            <w:tcW w:w="407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8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highlight w:val="no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其他投入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请说明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来源）</w:t>
            </w:r>
          </w:p>
        </w:tc>
        <w:tc>
          <w:tcPr>
            <w:tcW w:w="407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87" w:type="dxa"/>
            <w:noWrap w:val="0"/>
            <w:vAlign w:val="center"/>
          </w:tcPr>
          <w:p>
            <w:pPr>
              <w:spacing w:line="360" w:lineRule="auto"/>
              <w:ind w:right="42" w:rightChars="20"/>
              <w:jc w:val="center"/>
              <w:rPr>
                <w:rFonts w:hint="eastAsia"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管理制度（如接待、安全、卫生防疫、科普等）：</w:t>
            </w:r>
          </w:p>
        </w:tc>
        <w:tc>
          <w:tcPr>
            <w:tcW w:w="5964" w:type="dxa"/>
            <w:gridSpan w:val="3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无   </w:t>
            </w: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有 （主要管理制度名录：</w:t>
            </w:r>
          </w:p>
          <w:p>
            <w:pPr>
              <w:spacing w:line="360" w:lineRule="auto"/>
              <w:jc w:val="both"/>
              <w:rPr>
                <w:rFonts w:ascii="宋体" w:hAnsi="宋体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1.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highlight w:val="none"/>
                <w:u w:val="single"/>
              </w:rPr>
              <w:t xml:space="preserve">                                         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 xml:space="preserve">  ；</w:t>
            </w:r>
            <w:r>
              <w:rPr>
                <w:rFonts w:ascii="宋体" w:hAnsi="宋体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 </w:t>
            </w: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2.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 xml:space="preserve">                                                   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3.</w:t>
            </w:r>
            <w:r>
              <w:rPr>
                <w:rFonts w:ascii="宋体" w:hAnsi="宋体"/>
                <w:szCs w:val="21"/>
                <w:highlight w:val="none"/>
                <w:u w:val="single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4.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eastAsia="zh-CN"/>
              </w:rPr>
              <w:t>；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5.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 xml:space="preserve">                                                   ；</w:t>
            </w:r>
            <w:r>
              <w:rPr>
                <w:rFonts w:hint="eastAsia" w:ascii="宋体" w:hAnsi="宋体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87" w:type="dxa"/>
            <w:noWrap w:val="0"/>
            <w:vAlign w:val="center"/>
          </w:tcPr>
          <w:p>
            <w:pPr>
              <w:spacing w:line="360" w:lineRule="auto"/>
              <w:ind w:right="42" w:rightChars="20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承担或参与国家、市级、区级安全教育活动情况（可另附）</w:t>
            </w:r>
          </w:p>
        </w:tc>
        <w:tc>
          <w:tcPr>
            <w:tcW w:w="5964" w:type="dxa"/>
            <w:gridSpan w:val="3"/>
            <w:noWrap w:val="0"/>
            <w:vAlign w:val="center"/>
          </w:tcPr>
          <w:p>
            <w:pPr>
              <w:spacing w:line="360" w:lineRule="auto"/>
              <w:ind w:right="42" w:rightChars="20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7" w:hRule="atLeast"/>
          <w:jc w:val="center"/>
        </w:trPr>
        <w:tc>
          <w:tcPr>
            <w:tcW w:w="3387" w:type="dxa"/>
            <w:noWrap w:val="0"/>
            <w:vAlign w:val="center"/>
          </w:tcPr>
          <w:p>
            <w:pPr>
              <w:spacing w:line="360" w:lineRule="auto"/>
              <w:ind w:right="42" w:rightChars="20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安全教育展项介绍（含展品名称、数量、内容、手段等）</w:t>
            </w:r>
          </w:p>
        </w:tc>
        <w:tc>
          <w:tcPr>
            <w:tcW w:w="5964" w:type="dxa"/>
            <w:gridSpan w:val="3"/>
            <w:noWrap w:val="0"/>
            <w:vAlign w:val="top"/>
          </w:tcPr>
          <w:p>
            <w:pPr>
              <w:spacing w:line="360" w:lineRule="auto"/>
              <w:ind w:right="42" w:rightChars="20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简述（上限</w:t>
            </w:r>
            <w:r>
              <w:rPr>
                <w:rFonts w:ascii="仿宋_GB2312" w:hAnsi="仿宋" w:eastAsia="仿宋_GB2312"/>
                <w:sz w:val="24"/>
                <w:highlight w:val="none"/>
              </w:rPr>
              <w:t>800字）</w:t>
            </w:r>
          </w:p>
          <w:p>
            <w:pPr>
              <w:spacing w:line="360" w:lineRule="auto"/>
              <w:ind w:right="42" w:rightChars="20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  <w:jc w:val="center"/>
        </w:trPr>
        <w:tc>
          <w:tcPr>
            <w:tcW w:w="3387" w:type="dxa"/>
            <w:noWrap w:val="0"/>
            <w:vAlign w:val="center"/>
          </w:tcPr>
          <w:p>
            <w:pPr>
              <w:spacing w:line="360" w:lineRule="auto"/>
              <w:ind w:right="42" w:rightChars="20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特色介绍</w:t>
            </w:r>
          </w:p>
        </w:tc>
        <w:tc>
          <w:tcPr>
            <w:tcW w:w="5964" w:type="dxa"/>
            <w:gridSpan w:val="3"/>
            <w:noWrap w:val="0"/>
            <w:vAlign w:val="top"/>
          </w:tcPr>
          <w:p>
            <w:pPr>
              <w:spacing w:line="360" w:lineRule="auto"/>
              <w:ind w:right="42" w:rightChars="20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简述（上限</w:t>
            </w:r>
            <w:r>
              <w:rPr>
                <w:rFonts w:ascii="仿宋_GB2312" w:hAnsi="仿宋" w:eastAsia="仿宋_GB2312"/>
                <w:sz w:val="24"/>
                <w:highlight w:val="none"/>
              </w:rPr>
              <w:t>300字）</w:t>
            </w:r>
          </w:p>
        </w:tc>
      </w:tr>
    </w:tbl>
    <w:p>
      <w:pPr>
        <w:spacing w:line="570" w:lineRule="exact"/>
        <w:jc w:val="left"/>
        <w:rPr>
          <w:rFonts w:hint="eastAsia" w:ascii="仿宋_GB2312" w:hAnsi="仿宋" w:eastAsia="仿宋_GB2312" w:cs="Courier New"/>
          <w:b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 w:cs="Courier New"/>
          <w:b/>
          <w:bCs/>
          <w:sz w:val="32"/>
          <w:szCs w:val="32"/>
          <w:highlight w:val="none"/>
        </w:rPr>
        <w:t>三、申请单位介绍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1" w:hRule="atLeast"/>
          <w:jc w:val="center"/>
        </w:trPr>
        <w:tc>
          <w:tcPr>
            <w:tcW w:w="8811" w:type="dxa"/>
            <w:noWrap w:val="0"/>
            <w:vAlign w:val="top"/>
          </w:tcPr>
          <w:p>
            <w:pPr>
              <w:spacing w:line="570" w:lineRule="exact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(</w:t>
            </w:r>
            <w:r>
              <w:rPr>
                <w:rFonts w:hint="eastAsia" w:ascii="仿宋_GB2312" w:hAnsi="仿宋" w:eastAsia="仿宋_GB2312" w:cs="宋体"/>
                <w:sz w:val="24"/>
                <w:highlight w:val="none"/>
              </w:rPr>
              <w:t>包括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安全应急科普体验馆目前基本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情况、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开展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综合安全教育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科普活动等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情况、载体与资源情况、创新能力介</w:t>
            </w:r>
            <w:r>
              <w:rPr>
                <w:rFonts w:hint="eastAsia" w:ascii="仿宋_GB2312" w:hAnsi="仿宋" w:eastAsia="仿宋_GB2312" w:cs="宋体"/>
                <w:sz w:val="24"/>
                <w:highlight w:val="none"/>
              </w:rPr>
              <w:t>绍</w:t>
            </w:r>
            <w:r>
              <w:rPr>
                <w:rFonts w:hint="eastAsia" w:ascii="仿宋_GB2312" w:hAnsi="仿宋" w:eastAsia="仿宋_GB2312" w:cs="宋体"/>
                <w:sz w:val="24"/>
                <w:highlight w:val="none"/>
                <w:lang w:eastAsia="zh-CN"/>
              </w:rPr>
              <w:t>及整体运营情况等</w:t>
            </w:r>
            <w:r>
              <w:rPr>
                <w:rFonts w:hint="eastAsia" w:ascii="仿宋_GB2312" w:hAnsi="仿宋" w:eastAsia="仿宋_GB2312" w:cs="宋体"/>
                <w:sz w:val="24"/>
                <w:highlight w:val="none"/>
              </w:rPr>
              <w:t>，2000字以内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)</w:t>
            </w:r>
          </w:p>
          <w:p>
            <w:pPr>
              <w:spacing w:line="570" w:lineRule="exact"/>
              <w:rPr>
                <w:rFonts w:ascii="仿宋_GB2312" w:hAnsi="仿宋" w:eastAsia="仿宋_GB2312"/>
                <w:b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1" w:hRule="atLeast"/>
          <w:jc w:val="center"/>
        </w:trPr>
        <w:tc>
          <w:tcPr>
            <w:tcW w:w="8811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highlight w:val="none"/>
                <w:lang w:eastAsia="zh-CN"/>
              </w:rPr>
              <w:t>申报附件资料：</w:t>
            </w: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法人资格证书照片、授权文件照片等证明材料。</w:t>
            </w: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.获其他部门认定、授牌的文件或牌匾照片等证明材料。</w:t>
            </w: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.展示安全应急科普体验馆整体情况、防灾减灾科普内容、科普活动信息等的网站、网页或新媒体账号信息（发布内容截图等证明材料）。</w:t>
            </w: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.运营人员组成情况（文字说明、现场工作照片、工作证等证明材料）。</w:t>
            </w: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.近3年讲解员接受防灾减灾科普知识培训和业务能力培训情况（培训班名称、培训时间、培训照片、结业证书等证明材料）。</w:t>
            </w: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.每年向社会开放天数和年接待能力情况（开放记录、制度文件等证明材料）。</w:t>
            </w: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.日常运维经费证明材料（最近2年经费收入和支出等证明材料）。</w:t>
            </w: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.主要管理制度（目录、照片、制度文本汇编等证明材料）。</w:t>
            </w: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.场所内安全与应急疏散标志和设施齐全（照片、录像等证明材料）。</w:t>
            </w: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.符合国家相关环保、安全标准（环保部门、消防部门验收结果照片等证明材料）。</w:t>
            </w: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.日接待台帐，记录讲解员、志愿者等上岗情况和接待参观状况以及专题科普活动等信息（台帐记录、照片等证明材料）。</w:t>
            </w: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.在场所显著位置布设专门提示设施，公布开放时间、活动内容、接待办法、联系方式等信息情况（文字说明、照片等文字说明、照片证明材料）。</w:t>
            </w: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.近3年，在全国防灾减灾日、国际减灾日、科技活动周、科普日等重点时段开展防灾减灾专题科普活动情况（活动记录、成果、照片、录像等证明材料）。</w:t>
            </w: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.最近2年的防灾减灾科普教育工作总结及工作计划，其中关于科普活动设计和开展的案例不少于2个。</w:t>
            </w: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15.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时长5分钟的基地概况和工作汇报视频。</w:t>
            </w: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16.提供承诺书，承诺所提供上述资料的真实性（场馆固定建筑非违建，安全、抗震、疏散等技术指标符合相关标准要求）。</w:t>
            </w: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default" w:ascii="仿宋_GB2312" w:hAnsi="仿宋" w:eastAsia="仿宋_GB2312"/>
                <w:sz w:val="24"/>
                <w:highlight w:val="none"/>
                <w:lang w:val="en-US" w:eastAsia="zh-CN"/>
              </w:rPr>
            </w:pPr>
          </w:p>
        </w:tc>
      </w:tr>
    </w:tbl>
    <w:p>
      <w:pPr>
        <w:spacing w:line="20" w:lineRule="exact"/>
        <w:ind w:firstLine="640" w:firstLineChars="200"/>
        <w:rPr>
          <w:rFonts w:ascii="仿宋_GB2312" w:hAnsi="Calibri" w:eastAsia="仿宋_GB2312"/>
          <w:sz w:val="32"/>
          <w:szCs w:val="32"/>
          <w:highlight w:val="none"/>
        </w:rPr>
      </w:pPr>
    </w:p>
    <w:p>
      <w:pPr>
        <w:spacing w:line="570" w:lineRule="exact"/>
        <w:jc w:val="left"/>
        <w:rPr>
          <w:rFonts w:ascii="黑体" w:hAnsi="黑体" w:eastAsia="黑体"/>
          <w:sz w:val="32"/>
          <w:szCs w:val="32"/>
          <w:highlight w:val="none"/>
        </w:rPr>
      </w:pPr>
      <w:r>
        <w:rPr>
          <w:rFonts w:ascii="仿宋_GB2312" w:hAnsi="Calibri" w:eastAsia="仿宋_GB2312"/>
          <w:sz w:val="32"/>
          <w:szCs w:val="32"/>
          <w:highlight w:val="none"/>
        </w:rPr>
        <w:br w:type="page"/>
      </w:r>
      <w:r>
        <w:rPr>
          <w:rFonts w:hint="eastAsia" w:ascii="仿宋_GB2312" w:hAnsi="仿宋" w:eastAsia="仿宋_GB2312" w:cs="Courier New"/>
          <w:b/>
          <w:bCs/>
          <w:sz w:val="32"/>
          <w:szCs w:val="32"/>
          <w:highlight w:val="none"/>
        </w:rPr>
        <w:t>四、推荐审核意见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8970" w:type="dxa"/>
            <w:noWrap w:val="0"/>
            <w:vAlign w:val="top"/>
          </w:tcPr>
          <w:p>
            <w:pPr>
              <w:spacing w:line="570" w:lineRule="exact"/>
              <w:ind w:right="2591" w:rightChars="1234"/>
              <w:jc w:val="left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申请单位法人代表意见：</w:t>
            </w:r>
          </w:p>
          <w:p>
            <w:pPr>
              <w:spacing w:line="570" w:lineRule="exact"/>
              <w:ind w:right="2591" w:rightChars="1234"/>
              <w:jc w:val="right"/>
              <w:rPr>
                <w:rFonts w:ascii="仿宋_GB2312" w:hAnsi="仿宋" w:eastAsia="仿宋_GB2312"/>
                <w:sz w:val="24"/>
                <w:highlight w:val="none"/>
              </w:rPr>
            </w:pPr>
          </w:p>
          <w:p>
            <w:pPr>
              <w:spacing w:line="570" w:lineRule="exact"/>
              <w:ind w:right="2591" w:rightChars="1234"/>
              <w:jc w:val="right"/>
              <w:rPr>
                <w:rFonts w:ascii="仿宋_GB2312" w:hAnsi="仿宋" w:eastAsia="仿宋_GB2312"/>
                <w:sz w:val="24"/>
                <w:highlight w:val="none"/>
              </w:rPr>
            </w:pPr>
          </w:p>
          <w:p>
            <w:pPr>
              <w:spacing w:line="570" w:lineRule="exact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     </w:t>
            </w:r>
            <w:r>
              <w:rPr>
                <w:rFonts w:ascii="仿宋_GB2312" w:hAnsi="仿宋" w:eastAsia="仿宋_GB2312"/>
                <w:sz w:val="24"/>
                <w:highlight w:val="none"/>
              </w:rPr>
              <w:t xml:space="preserve">       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法人代表签字：   </w:t>
            </w:r>
            <w:r>
              <w:rPr>
                <w:rFonts w:ascii="仿宋_GB2312" w:hAnsi="仿宋" w:eastAsia="仿宋_GB2312"/>
                <w:sz w:val="24"/>
                <w:highlight w:val="none"/>
              </w:rPr>
              <w:t xml:space="preserve">                     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单位盖章</w:t>
            </w:r>
          </w:p>
          <w:p>
            <w:pPr>
              <w:spacing w:line="570" w:lineRule="exact"/>
              <w:ind w:right="970" w:rightChars="462"/>
              <w:jc w:val="right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8970" w:type="dxa"/>
            <w:noWrap w:val="0"/>
            <w:vAlign w:val="top"/>
          </w:tcPr>
          <w:p>
            <w:pPr>
              <w:spacing w:line="570" w:lineRule="exact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主管单位意见：</w:t>
            </w:r>
          </w:p>
          <w:p>
            <w:pPr>
              <w:spacing w:line="570" w:lineRule="exact"/>
              <w:ind w:right="2591" w:rightChars="1234"/>
              <w:jc w:val="right"/>
              <w:rPr>
                <w:rFonts w:ascii="仿宋_GB2312" w:hAnsi="仿宋" w:eastAsia="仿宋_GB2312"/>
                <w:sz w:val="24"/>
                <w:highlight w:val="none"/>
              </w:rPr>
            </w:pPr>
          </w:p>
          <w:p>
            <w:pPr>
              <w:spacing w:line="570" w:lineRule="exact"/>
              <w:ind w:right="2591" w:rightChars="1234"/>
              <w:jc w:val="right"/>
              <w:rPr>
                <w:rFonts w:ascii="仿宋_GB2312" w:hAnsi="仿宋" w:eastAsia="仿宋_GB2312"/>
                <w:sz w:val="24"/>
                <w:highlight w:val="none"/>
              </w:rPr>
            </w:pPr>
          </w:p>
          <w:p>
            <w:pPr>
              <w:spacing w:line="570" w:lineRule="exact"/>
              <w:ind w:right="960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 </w:t>
            </w:r>
            <w:r>
              <w:rPr>
                <w:rFonts w:ascii="仿宋_GB2312" w:hAnsi="仿宋" w:eastAsia="仿宋_GB2312"/>
                <w:sz w:val="24"/>
                <w:highlight w:val="none"/>
              </w:rPr>
              <w:t xml:space="preserve">        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负责人签字：          </w:t>
            </w:r>
            <w:r>
              <w:rPr>
                <w:rFonts w:ascii="仿宋_GB2312" w:hAnsi="仿宋" w:eastAsia="仿宋_GB2312"/>
                <w:sz w:val="24"/>
                <w:highlight w:val="none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        </w:t>
            </w:r>
            <w:r>
              <w:rPr>
                <w:rFonts w:ascii="仿宋_GB2312" w:hAnsi="仿宋" w:eastAsia="仿宋_GB2312"/>
                <w:sz w:val="24"/>
                <w:highlight w:val="none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单位盖章</w:t>
            </w:r>
          </w:p>
          <w:p>
            <w:pPr>
              <w:spacing w:line="570" w:lineRule="exact"/>
              <w:ind w:right="970" w:rightChars="462"/>
              <w:jc w:val="right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atLeast"/>
          <w:jc w:val="center"/>
        </w:trPr>
        <w:tc>
          <w:tcPr>
            <w:tcW w:w="8970" w:type="dxa"/>
            <w:noWrap w:val="0"/>
            <w:vAlign w:val="top"/>
          </w:tcPr>
          <w:p>
            <w:pPr>
              <w:spacing w:line="570" w:lineRule="exact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推荐单位意见：</w:t>
            </w:r>
          </w:p>
          <w:p>
            <w:pPr>
              <w:spacing w:line="570" w:lineRule="exact"/>
              <w:rPr>
                <w:rFonts w:ascii="仿宋_GB2312" w:hAnsi="仿宋" w:eastAsia="仿宋_GB2312"/>
                <w:sz w:val="24"/>
                <w:highlight w:val="none"/>
              </w:rPr>
            </w:pPr>
          </w:p>
          <w:p>
            <w:pPr>
              <w:spacing w:line="570" w:lineRule="exact"/>
              <w:rPr>
                <w:rFonts w:ascii="仿宋_GB2312" w:hAnsi="仿宋" w:eastAsia="仿宋_GB2312"/>
                <w:sz w:val="24"/>
                <w:highlight w:val="none"/>
              </w:rPr>
            </w:pPr>
          </w:p>
          <w:p>
            <w:pPr>
              <w:spacing w:line="570" w:lineRule="exact"/>
              <w:rPr>
                <w:rFonts w:ascii="仿宋_GB2312" w:hAnsi="仿宋" w:eastAsia="仿宋_GB2312"/>
                <w:sz w:val="24"/>
                <w:highlight w:val="none"/>
              </w:rPr>
            </w:pPr>
          </w:p>
          <w:p>
            <w:pPr>
              <w:spacing w:line="570" w:lineRule="exact"/>
              <w:ind w:right="1214" w:rightChars="578"/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           </w:t>
            </w:r>
            <w:r>
              <w:rPr>
                <w:rFonts w:ascii="仿宋_GB2312" w:hAnsi="仿宋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 负责人签字：             </w:t>
            </w:r>
            <w:r>
              <w:rPr>
                <w:rFonts w:ascii="仿宋_GB2312" w:hAnsi="仿宋" w:eastAsia="仿宋_GB2312"/>
                <w:sz w:val="24"/>
                <w:highlight w:val="non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       </w:t>
            </w:r>
            <w:r>
              <w:rPr>
                <w:rFonts w:ascii="仿宋_GB2312" w:hAnsi="仿宋" w:eastAsia="仿宋_GB2312"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单位盖章</w:t>
            </w:r>
          </w:p>
          <w:p>
            <w:pPr>
              <w:spacing w:line="570" w:lineRule="exact"/>
              <w:ind w:right="972" w:rightChars="463"/>
              <w:jc w:val="right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年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66B5B"/>
    <w:multiLevelType w:val="multilevel"/>
    <w:tmpl w:val="61A66B5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default" w:ascii="仿宋_GB2312" w:hAnsi="仿宋_GB2312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MWFkMmQ2ZTg4OWUzZWM0ZjhlMzlkMTMzZGQzOGQifQ=="/>
  </w:docVars>
  <w:rsids>
    <w:rsidRoot w:val="00000000"/>
    <w:rsid w:val="00C26DF9"/>
    <w:rsid w:val="22F03CBF"/>
    <w:rsid w:val="49B5112D"/>
    <w:rsid w:val="4E5C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2237</Words>
  <Characters>2326</Characters>
  <Lines>0</Lines>
  <Paragraphs>0</Paragraphs>
  <TotalTime>9</TotalTime>
  <ScaleCrop>false</ScaleCrop>
  <LinksUpToDate>false</LinksUpToDate>
  <CharactersWithSpaces>3603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2022-05-21T09:24:00Z</dcterms:created>
  <dc:creator>jd</dc:creator>
  <cp:lastModifiedBy>王春红</cp:lastModifiedBy>
  <dcterms:modified xsi:type="dcterms:W3CDTF">2023-03-30T06:27:36Z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97330E915D1D4FE2A8BACDB4E0D1B01B</vt:lpwstr>
  </property>
</Properties>
</file>