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ind w:left="205"/>
        <w:spacing w:before="305" w:line="208" w:lineRule="auto"/>
        <w:rPr>
          <w:rFonts w:ascii="FZXiaoBiaoSong-B05S" w:hAnsi="FZXiaoBiaoSong-B05S" w:eastAsia="FZXiaoBiaoSong-B05S" w:cs="FZXiaoBiaoSong-B05S"/>
          <w:sz w:val="79"/>
          <w:szCs w:val="79"/>
        </w:rPr>
      </w:pPr>
      <w:r>
        <w:rPr>
          <w:rFonts w:ascii="FZXiaoBiaoSong-B05S" w:hAnsi="FZXiaoBiaoSong-B05S" w:eastAsia="FZXiaoBiaoSong-B05S" w:cs="FZXiaoBiaoSong-B05S"/>
          <w:sz w:val="79"/>
          <w:szCs w:val="79"/>
          <w:color w:val="FF0000"/>
          <w:spacing w:val="6"/>
        </w:rPr>
        <w:t>中国灾害防御协会文件</w:t>
      </w:r>
    </w:p>
    <w:p>
      <w:pPr>
        <w:spacing w:line="342" w:lineRule="auto"/>
        <w:rPr>
          <w:rFonts w:ascii="Arial"/>
          <w:sz w:val="21"/>
        </w:rPr>
      </w:pPr>
      <w:r/>
    </w:p>
    <w:p>
      <w:pPr>
        <w:spacing w:line="343" w:lineRule="auto"/>
        <w:rPr>
          <w:rFonts w:ascii="Arial"/>
          <w:sz w:val="21"/>
        </w:rPr>
      </w:pPr>
      <w:r/>
    </w:p>
    <w:p>
      <w:pPr>
        <w:pStyle w:val="BodyText"/>
        <w:ind w:left="2749"/>
        <w:spacing w:before="101" w:line="228" w:lineRule="auto"/>
        <w:rPr>
          <w:sz w:val="31"/>
          <w:szCs w:val="31"/>
        </w:rPr>
      </w:pPr>
      <w:r>
        <w:rPr>
          <w:sz w:val="31"/>
          <w:szCs w:val="31"/>
          <w:spacing w:val="1"/>
        </w:rPr>
        <w:t>中灾协〔2025〕12</w:t>
      </w:r>
      <w:r>
        <w:rPr>
          <w:sz w:val="31"/>
          <w:szCs w:val="31"/>
          <w:spacing w:val="-42"/>
        </w:rPr>
        <w:t xml:space="preserve"> </w:t>
      </w:r>
      <w:r>
        <w:rPr>
          <w:sz w:val="31"/>
          <w:szCs w:val="31"/>
          <w:spacing w:val="1"/>
        </w:rPr>
        <w:t>号</w:t>
      </w:r>
    </w:p>
    <w:p>
      <w:pPr>
        <w:ind w:firstLine="14"/>
        <w:spacing w:before="183" w:line="105" w:lineRule="exact"/>
        <w:rPr/>
      </w:pPr>
      <w:r>
        <w:rPr>
          <w:position w:val="-2"/>
        </w:rPr>
        <w:drawing>
          <wp:inline distT="0" distB="0" distL="0" distR="0">
            <wp:extent cx="5571743" cy="67056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71743" cy="6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36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left="120"/>
        <w:spacing w:before="159" w:line="195" w:lineRule="auto"/>
        <w:outlineLvl w:val="0"/>
        <w:rPr>
          <w:rFonts w:ascii="STZhongsong" w:hAnsi="STZhongsong" w:eastAsia="STZhongsong" w:cs="STZhongsong"/>
          <w:sz w:val="43"/>
          <w:szCs w:val="43"/>
        </w:rPr>
      </w:pPr>
      <w:r>
        <w:rPr>
          <w:rFonts w:ascii="STZhongsong" w:hAnsi="STZhongsong" w:eastAsia="STZhongsong" w:cs="STZhongsong"/>
          <w:sz w:val="43"/>
          <w:szCs w:val="43"/>
          <w:b/>
          <w:bCs/>
          <w:spacing w:val="-8"/>
        </w:rPr>
        <w:t>关于《通用工程机械救援基本要求》《通用</w:t>
      </w:r>
    </w:p>
    <w:p>
      <w:pPr>
        <w:ind w:left="880"/>
        <w:spacing w:before="43" w:line="195" w:lineRule="auto"/>
        <w:outlineLvl w:val="0"/>
        <w:rPr>
          <w:rFonts w:ascii="STZhongsong" w:hAnsi="STZhongsong" w:eastAsia="STZhongsong" w:cs="STZhongsong"/>
          <w:sz w:val="43"/>
          <w:szCs w:val="43"/>
        </w:rPr>
      </w:pPr>
      <w:r>
        <w:rPr>
          <w:rFonts w:ascii="STZhongsong" w:hAnsi="STZhongsong" w:eastAsia="STZhongsong" w:cs="STZhongsong"/>
          <w:sz w:val="43"/>
          <w:szCs w:val="43"/>
          <w:b/>
          <w:bCs/>
          <w:spacing w:val="6"/>
        </w:rPr>
        <w:t>工程机械救援指挥协调训练指南》</w:t>
      </w:r>
    </w:p>
    <w:p>
      <w:pPr>
        <w:ind w:left="1795"/>
        <w:spacing w:before="45" w:line="195" w:lineRule="auto"/>
        <w:outlineLvl w:val="1"/>
        <w:rPr>
          <w:rFonts w:ascii="STZhongsong" w:hAnsi="STZhongsong" w:eastAsia="STZhongsong" w:cs="STZhongsong"/>
          <w:sz w:val="43"/>
          <w:szCs w:val="43"/>
        </w:rPr>
      </w:pPr>
      <w:r>
        <w:rPr>
          <w:rFonts w:ascii="STZhongsong" w:hAnsi="STZhongsong" w:eastAsia="STZhongsong" w:cs="STZhongsong"/>
          <w:sz w:val="43"/>
          <w:szCs w:val="43"/>
          <w:b/>
          <w:bCs/>
          <w:spacing w:val="1"/>
        </w:rPr>
        <w:t>团体标准征求意见的通知</w:t>
      </w:r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pStyle w:val="BodyText"/>
        <w:ind w:left="35"/>
        <w:spacing w:before="98" w:line="221" w:lineRule="auto"/>
        <w:rPr/>
      </w:pPr>
      <w:r>
        <w:rPr>
          <w:spacing w:val="-4"/>
        </w:rPr>
        <w:t>各有关单位：</w:t>
      </w:r>
    </w:p>
    <w:p>
      <w:pPr>
        <w:pStyle w:val="BodyText"/>
        <w:ind w:left="33" w:right="467" w:firstLine="601"/>
        <w:spacing w:before="199" w:line="340" w:lineRule="auto"/>
        <w:jc w:val="both"/>
        <w:rPr/>
      </w:pPr>
      <w:r>
        <w:rPr>
          <w:spacing w:val="-5"/>
        </w:rPr>
        <w:t>根据《中国灾害防御协会团体标准管理办法》和团体标准编</w:t>
      </w:r>
      <w:r>
        <w:rPr>
          <w:spacing w:val="14"/>
        </w:rPr>
        <w:t xml:space="preserve"> </w:t>
      </w:r>
      <w:r>
        <w:rPr>
          <w:spacing w:val="-14"/>
        </w:rPr>
        <w:t>制计划，《通用工程机械救援基本要求》《通</w:t>
      </w:r>
      <w:r>
        <w:rPr>
          <w:spacing w:val="-15"/>
        </w:rPr>
        <w:t>用工程机械救援指挥</w:t>
      </w:r>
      <w:r>
        <w:rPr/>
        <w:t xml:space="preserve"> </w:t>
      </w:r>
      <w:r>
        <w:rPr>
          <w:spacing w:val="-4"/>
        </w:rPr>
        <w:t>协调训练指南》团体标准已完成征求意见稿的起草工作。</w:t>
      </w:r>
      <w:r>
        <w:rPr>
          <w:spacing w:val="-5"/>
        </w:rPr>
        <w:t>根据有</w:t>
      </w:r>
      <w:r>
        <w:rPr/>
        <w:t xml:space="preserve"> </w:t>
      </w:r>
      <w:r>
        <w:rPr>
          <w:spacing w:val="-4"/>
        </w:rPr>
        <w:t>关规定，为保证标准的科学性和适用性，现公开征求意见</w:t>
      </w:r>
      <w:r>
        <w:rPr>
          <w:spacing w:val="-5"/>
        </w:rPr>
        <w:t>，欢迎</w:t>
      </w:r>
      <w:r>
        <w:rPr/>
        <w:t xml:space="preserve"> </w:t>
      </w:r>
      <w:r>
        <w:rPr>
          <w:spacing w:val="-5"/>
        </w:rPr>
        <w:t>社会各界对标准内容提出修改意见和建议，请于</w:t>
      </w:r>
      <w:r>
        <w:rPr>
          <w:spacing w:val="-41"/>
        </w:rPr>
        <w:t xml:space="preserve"> </w:t>
      </w:r>
      <w:r>
        <w:rPr>
          <w:spacing w:val="-5"/>
        </w:rPr>
        <w:t>2</w:t>
      </w:r>
      <w:r>
        <w:rPr>
          <w:spacing w:val="-38"/>
        </w:rPr>
        <w:t xml:space="preserve"> </w:t>
      </w:r>
      <w:r>
        <w:rPr>
          <w:spacing w:val="-5"/>
        </w:rPr>
        <w:t>月</w:t>
      </w:r>
      <w:r>
        <w:rPr>
          <w:spacing w:val="-41"/>
        </w:rPr>
        <w:t xml:space="preserve"> </w:t>
      </w:r>
      <w:r>
        <w:rPr>
          <w:spacing w:val="-5"/>
        </w:rPr>
        <w:t>12</w:t>
      </w:r>
      <w:r>
        <w:rPr>
          <w:spacing w:val="-5"/>
        </w:rPr>
        <w:t xml:space="preserve"> </w:t>
      </w:r>
      <w:r>
        <w:rPr>
          <w:spacing w:val="-5"/>
        </w:rPr>
        <w:t>日前将</w:t>
      </w:r>
      <w:r>
        <w:rPr/>
        <w:t xml:space="preserve"> </w:t>
      </w:r>
      <w:r>
        <w:rPr>
          <w:spacing w:val="-2"/>
        </w:rPr>
        <w:t>意见反馈至协会秘书处。</w:t>
      </w:r>
    </w:p>
    <w:p>
      <w:pPr>
        <w:pStyle w:val="BodyText"/>
        <w:ind w:left="630"/>
        <w:spacing w:before="46" w:line="222" w:lineRule="auto"/>
        <w:rPr/>
      </w:pPr>
      <w:r>
        <w:rPr>
          <w:spacing w:val="-3"/>
        </w:rPr>
        <w:t>联系人：杨薇</w:t>
      </w:r>
    </w:p>
    <w:p>
      <w:pPr>
        <w:pStyle w:val="BodyText"/>
        <w:ind w:left="666"/>
        <w:spacing w:before="199" w:line="223" w:lineRule="auto"/>
        <w:rPr/>
      </w:pPr>
      <w:r>
        <w:rPr>
          <w:spacing w:val="-5"/>
        </w:rPr>
        <w:t>电</w:t>
      </w:r>
      <w:r>
        <w:rPr>
          <w:spacing w:val="10"/>
        </w:rPr>
        <w:t xml:space="preserve">  </w:t>
      </w:r>
      <w:r>
        <w:rPr>
          <w:spacing w:val="-5"/>
        </w:rPr>
        <w:t>话：010-64009181</w:t>
      </w:r>
    </w:p>
    <w:p>
      <w:pPr>
        <w:pStyle w:val="BodyText"/>
        <w:ind w:left="656"/>
        <w:spacing w:before="199" w:line="216" w:lineRule="auto"/>
        <w:rPr/>
      </w:pPr>
      <w:r>
        <w:rPr>
          <w:spacing w:val="-2"/>
        </w:rPr>
        <w:t>邮</w:t>
      </w:r>
      <w:r>
        <w:rPr>
          <w:spacing w:val="-2"/>
        </w:rPr>
        <w:t xml:space="preserve">  </w:t>
      </w:r>
      <w:r>
        <w:rPr>
          <w:spacing w:val="-2"/>
        </w:rPr>
        <w:t>箱：cadpttbz@126.com</w:t>
      </w:r>
    </w:p>
    <w:p>
      <w:pPr>
        <w:pStyle w:val="BodyText"/>
        <w:ind w:left="635"/>
        <w:spacing w:before="208" w:line="222" w:lineRule="auto"/>
        <w:rPr/>
      </w:pPr>
      <w:r>
        <w:rPr>
          <w:spacing w:val="-3"/>
        </w:rPr>
        <w:t>地</w:t>
      </w:r>
      <w:r>
        <w:rPr>
          <w:spacing w:val="-3"/>
        </w:rPr>
        <w:t xml:space="preserve">  </w:t>
      </w:r>
      <w:r>
        <w:rPr>
          <w:spacing w:val="-3"/>
        </w:rPr>
        <w:t>址：北京市东城区白桥大街</w:t>
      </w:r>
      <w:r>
        <w:rPr>
          <w:spacing w:val="-46"/>
        </w:rPr>
        <w:t xml:space="preserve"> </w:t>
      </w:r>
      <w:r>
        <w:rPr>
          <w:spacing w:val="-3"/>
        </w:rPr>
        <w:t>22</w:t>
      </w:r>
      <w:r>
        <w:rPr>
          <w:spacing w:val="-50"/>
        </w:rPr>
        <w:t xml:space="preserve"> </w:t>
      </w:r>
      <w:r>
        <w:rPr>
          <w:spacing w:val="-3"/>
        </w:rPr>
        <w:t>号中国灾害防御协会</w:t>
      </w:r>
    </w:p>
    <w:p>
      <w:pPr>
        <w:spacing w:line="222" w:lineRule="auto"/>
        <w:sectPr>
          <w:footerReference w:type="default" r:id="rId1"/>
          <w:pgSz w:w="11906" w:h="16839"/>
          <w:pgMar w:top="1431" w:right="1331" w:bottom="1778" w:left="1785" w:header="0" w:footer="1498" w:gutter="0"/>
        </w:sectPr>
        <w:rPr/>
      </w:pP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pStyle w:val="BodyText"/>
        <w:ind w:left="881"/>
        <w:spacing w:before="98" w:line="222" w:lineRule="auto"/>
        <w:rPr/>
      </w:pPr>
      <w:r>
        <w:rPr>
          <w:spacing w:val="-11"/>
        </w:rPr>
        <w:t>附件：</w:t>
      </w:r>
    </w:p>
    <w:p>
      <w:pPr>
        <w:pStyle w:val="BodyText"/>
        <w:ind w:left="881"/>
        <w:spacing w:before="200" w:line="221" w:lineRule="auto"/>
        <w:rPr/>
      </w:pPr>
      <w:r>
        <w:rPr>
          <w:spacing w:val="-9"/>
        </w:rPr>
        <w:t>1.《通用工程机械救援基本要求（征求意见稿）》</w:t>
      </w:r>
    </w:p>
    <w:p>
      <w:pPr>
        <w:pStyle w:val="BodyText"/>
        <w:ind w:left="863"/>
        <w:spacing w:before="200" w:line="221" w:lineRule="auto"/>
        <w:rPr/>
      </w:pPr>
      <w:r>
        <w:rPr>
          <w:spacing w:val="-6"/>
        </w:rPr>
        <w:t>2.《通用工程机械救援基本要求（征求意见稿）</w:t>
      </w:r>
      <w:r>
        <w:rPr>
          <w:spacing w:val="-7"/>
        </w:rPr>
        <w:t>》编制说明</w:t>
      </w:r>
    </w:p>
    <w:p>
      <w:pPr>
        <w:pStyle w:val="BodyText"/>
        <w:ind w:left="270" w:right="13" w:firstLine="595"/>
        <w:spacing w:before="200" w:line="331" w:lineRule="auto"/>
        <w:rPr/>
      </w:pPr>
      <w:r>
        <w:rPr>
          <w:spacing w:val="-4"/>
        </w:rPr>
        <w:t>3.《通用工程机械救援基本要求（征求意见稿）》</w:t>
      </w:r>
      <w:r>
        <w:rPr>
          <w:spacing w:val="-5"/>
        </w:rPr>
        <w:t>征求意见</w:t>
      </w:r>
      <w:r>
        <w:rPr/>
        <w:t xml:space="preserve"> </w:t>
      </w:r>
      <w:r>
        <w:rPr>
          <w:spacing w:val="-8"/>
        </w:rPr>
        <w:t>反馈表</w:t>
      </w:r>
    </w:p>
    <w:p>
      <w:pPr>
        <w:pStyle w:val="BodyText"/>
        <w:ind w:left="858"/>
        <w:spacing w:before="44" w:line="221" w:lineRule="auto"/>
        <w:rPr/>
      </w:pPr>
      <w:r>
        <w:rPr>
          <w:spacing w:val="-7"/>
        </w:rPr>
        <w:t>4.《通用工程机械救援指挥协调训练指南（征求意见稿）》</w:t>
      </w:r>
    </w:p>
    <w:p>
      <w:pPr>
        <w:pStyle w:val="BodyText"/>
        <w:ind w:left="271" w:right="30" w:firstLine="594"/>
        <w:spacing w:before="198" w:line="331" w:lineRule="auto"/>
        <w:rPr/>
      </w:pPr>
      <w:r>
        <w:rPr>
          <w:spacing w:val="-5"/>
        </w:rPr>
        <w:t>5.《通用工程机械救援指挥协调训练指南（征求意见稿）》</w:t>
      </w:r>
      <w:r>
        <w:rPr>
          <w:spacing w:val="7"/>
        </w:rPr>
        <w:t xml:space="preserve"> </w:t>
      </w:r>
      <w:r>
        <w:rPr>
          <w:spacing w:val="-6"/>
        </w:rPr>
        <w:t>编制说明</w:t>
      </w:r>
    </w:p>
    <w:p>
      <w:pPr>
        <w:pStyle w:val="BodyText"/>
        <w:ind w:left="270" w:right="30" w:firstLine="591"/>
        <w:spacing w:before="48" w:line="329" w:lineRule="auto"/>
        <w:rPr/>
      </w:pPr>
      <w:r>
        <w:rPr>
          <w:spacing w:val="-5"/>
        </w:rPr>
        <w:t>6.《通用工程机械救援指挥协调训练指南（征求意见稿）》</w:t>
      </w:r>
      <w:r>
        <w:rPr>
          <w:spacing w:val="10"/>
        </w:rPr>
        <w:t xml:space="preserve"> </w:t>
      </w:r>
      <w:r>
        <w:rPr>
          <w:spacing w:val="-3"/>
        </w:rPr>
        <w:t>征求意见反馈表</w:t>
      </w:r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ind w:left="5063" w:right="1120" w:firstLine="44"/>
        <w:spacing w:before="97" w:line="329" w:lineRule="auto"/>
        <w:rPr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3149013</wp:posOffset>
            </wp:positionH>
            <wp:positionV relativeFrom="paragraph">
              <wp:posOffset>-505113</wp:posOffset>
            </wp:positionV>
            <wp:extent cx="1673287" cy="1671929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73287" cy="1671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</w:rPr>
        <w:t>中国灾害防御协会</w:t>
      </w:r>
      <w:r>
        <w:rPr>
          <w:spacing w:val="4"/>
        </w:rPr>
        <w:t xml:space="preserve"> </w:t>
      </w:r>
      <w:r>
        <w:rPr>
          <w:spacing w:val="-14"/>
        </w:rPr>
        <w:t>2025</w:t>
      </w:r>
      <w:r>
        <w:rPr>
          <w:spacing w:val="-43"/>
        </w:rPr>
        <w:t xml:space="preserve"> </w:t>
      </w:r>
      <w:r>
        <w:rPr>
          <w:spacing w:val="-14"/>
        </w:rPr>
        <w:t>年</w:t>
      </w:r>
      <w:r>
        <w:rPr>
          <w:spacing w:val="-43"/>
        </w:rPr>
        <w:t xml:space="preserve"> </w:t>
      </w:r>
      <w:r>
        <w:rPr>
          <w:spacing w:val="-14"/>
        </w:rPr>
        <w:t>1</w:t>
      </w:r>
      <w:r>
        <w:rPr>
          <w:spacing w:val="-41"/>
        </w:rPr>
        <w:t xml:space="preserve"> </w:t>
      </w:r>
      <w:r>
        <w:rPr>
          <w:spacing w:val="-14"/>
        </w:rPr>
        <w:t>月</w:t>
      </w:r>
      <w:r>
        <w:rPr>
          <w:spacing w:val="-64"/>
        </w:rPr>
        <w:t xml:space="preserve"> </w:t>
      </w:r>
      <w:r>
        <w:rPr>
          <w:spacing w:val="-14"/>
        </w:rPr>
        <w:t>9</w:t>
      </w:r>
      <w:r>
        <w:rPr>
          <w:spacing w:val="9"/>
        </w:rPr>
        <w:t xml:space="preserve"> </w:t>
      </w:r>
      <w:r>
        <w:rPr>
          <w:spacing w:val="-14"/>
        </w:rPr>
        <w:t>日</w:t>
      </w:r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4"/>
        <w:rPr/>
      </w:pPr>
      <w:r/>
    </w:p>
    <w:p>
      <w:pPr>
        <w:spacing w:before="3"/>
        <w:rPr/>
      </w:pPr>
      <w:r/>
    </w:p>
    <w:p>
      <w:pPr>
        <w:spacing w:before="3"/>
        <w:rPr/>
      </w:pPr>
      <w:r/>
    </w:p>
    <w:p>
      <w:pPr>
        <w:spacing w:before="3"/>
        <w:rPr/>
      </w:pPr>
      <w:r/>
    </w:p>
    <w:tbl>
      <w:tblPr>
        <w:tblStyle w:val="TableNormal"/>
        <w:tblW w:w="8521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4053"/>
        <w:gridCol w:w="4468"/>
      </w:tblGrid>
      <w:tr>
        <w:trPr>
          <w:trHeight w:val="632" w:hRule="atLeast"/>
        </w:trPr>
        <w:tc>
          <w:tcPr>
            <w:tcW w:w="4053" w:type="dxa"/>
            <w:vAlign w:val="top"/>
            <w:tcBorders>
              <w:bottom w:val="single" w:color="000000" w:sz="10" w:space="0"/>
              <w:top w:val="single" w:color="000000" w:sz="10" w:space="0"/>
            </w:tcBorders>
          </w:tcPr>
          <w:p>
            <w:pPr>
              <w:ind w:left="162"/>
              <w:spacing w:before="177" w:line="222" w:lineRule="auto"/>
              <w:rPr>
                <w:rFonts w:ascii="FangSong" w:hAnsi="FangSong" w:eastAsia="FangSong" w:cs="FangSong"/>
                <w:sz w:val="28"/>
                <w:szCs w:val="28"/>
              </w:rPr>
            </w:pP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中国灾害防御协会</w:t>
            </w:r>
          </w:p>
        </w:tc>
        <w:tc>
          <w:tcPr>
            <w:tcW w:w="4468" w:type="dxa"/>
            <w:vAlign w:val="top"/>
            <w:tcBorders>
              <w:bottom w:val="single" w:color="000000" w:sz="10" w:space="0"/>
              <w:top w:val="single" w:color="000000" w:sz="10" w:space="0"/>
            </w:tcBorders>
          </w:tcPr>
          <w:p>
            <w:pPr>
              <w:ind w:left="1808"/>
              <w:spacing w:before="177" w:line="222" w:lineRule="auto"/>
              <w:rPr>
                <w:rFonts w:ascii="FangSong" w:hAnsi="FangSong" w:eastAsia="FangSong" w:cs="FangSong"/>
                <w:sz w:val="28"/>
                <w:szCs w:val="28"/>
              </w:rPr>
            </w:pPr>
            <w:r>
              <w:rPr>
                <w:rFonts w:ascii="FangSong" w:hAnsi="FangSong" w:eastAsia="FangSong" w:cs="FangSong"/>
                <w:sz w:val="28"/>
                <w:szCs w:val="28"/>
                <w:spacing w:val="-15"/>
              </w:rPr>
              <w:t>2025</w:t>
            </w:r>
            <w:r>
              <w:rPr>
                <w:rFonts w:ascii="FangSong" w:hAnsi="FangSong" w:eastAsia="FangSong" w:cs="FangSong"/>
                <w:sz w:val="28"/>
                <w:szCs w:val="28"/>
                <w:spacing w:val="-53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15"/>
              </w:rPr>
              <w:t>年</w:t>
            </w:r>
            <w:r>
              <w:rPr>
                <w:rFonts w:ascii="FangSong" w:hAnsi="FangSong" w:eastAsia="FangSong" w:cs="FangSong"/>
                <w:sz w:val="28"/>
                <w:szCs w:val="28"/>
                <w:spacing w:val="-45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15"/>
              </w:rPr>
              <w:t>1</w:t>
            </w:r>
            <w:r>
              <w:rPr>
                <w:rFonts w:ascii="FangSong" w:hAnsi="FangSong" w:eastAsia="FangSong" w:cs="FangSong"/>
                <w:sz w:val="28"/>
                <w:szCs w:val="28"/>
                <w:spacing w:val="-45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15"/>
              </w:rPr>
              <w:t>月</w:t>
            </w:r>
            <w:r>
              <w:rPr>
                <w:rFonts w:ascii="FangSong" w:hAnsi="FangSong" w:eastAsia="FangSong" w:cs="FangSong"/>
                <w:sz w:val="28"/>
                <w:szCs w:val="28"/>
                <w:spacing w:val="-64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15"/>
              </w:rPr>
              <w:t>9</w:t>
            </w:r>
            <w:r>
              <w:rPr>
                <w:rFonts w:ascii="FangSong" w:hAnsi="FangSong" w:eastAsia="FangSong" w:cs="FangSong"/>
                <w:sz w:val="28"/>
                <w:szCs w:val="28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15"/>
              </w:rPr>
              <w:t>日印发</w:t>
            </w:r>
          </w:p>
        </w:tc>
      </w:tr>
    </w:tbl>
    <w:p>
      <w:pPr>
        <w:ind w:right="11"/>
        <w:spacing w:before="314" w:line="190" w:lineRule="exact"/>
        <w:jc w:val="right"/>
        <w:rPr>
          <w:rFonts w:ascii="SimSun" w:hAnsi="SimSun" w:eastAsia="SimSun" w:cs="SimSun"/>
          <w:sz w:val="28"/>
          <w:szCs w:val="28"/>
        </w:rPr>
      </w:pPr>
      <w:r>
        <w:pict>
          <v:shape id="_x0000_s2" style="position:absolute;margin-left:406.247pt;margin-top:10.301pt;mso-position-vertical-relative:text;mso-position-horizontal-relative:text;width:8.35pt;height:15.95pt;z-index: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3" w:lineRule="auto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rFonts w:ascii="SimSun" w:hAnsi="SimSun" w:eastAsia="SimSun" w:cs="SimSun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8"/>
          <w:szCs w:val="28"/>
          <w:spacing w:val="-5"/>
          <w:position w:val="-5"/>
        </w:rPr>
        <w:t>-</w:t>
      </w:r>
      <w:r>
        <w:rPr>
          <w:rFonts w:ascii="SimSun" w:hAnsi="SimSun" w:eastAsia="SimSun" w:cs="SimSun"/>
          <w:sz w:val="28"/>
          <w:szCs w:val="28"/>
          <w:spacing w:val="2"/>
          <w:position w:val="-5"/>
        </w:rPr>
        <w:t xml:space="preserve">   </w:t>
      </w:r>
      <w:r>
        <w:rPr>
          <w:rFonts w:ascii="SimSun" w:hAnsi="SimSun" w:eastAsia="SimSun" w:cs="SimSun"/>
          <w:sz w:val="28"/>
          <w:szCs w:val="28"/>
          <w:spacing w:val="-5"/>
          <w:position w:val="-5"/>
        </w:rPr>
        <w:t>-</w:t>
      </w:r>
    </w:p>
    <w:sectPr>
      <w:footerReference w:type="default" r:id="rId3"/>
      <w:pgSz w:w="11906" w:h="16839"/>
      <w:pgMar w:top="1431" w:right="1785" w:bottom="400" w:left="1551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623"/>
      <w:spacing w:line="177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4"/>
      </w:rPr>
      <w:t>-</w:t>
    </w:r>
    <w:r>
      <w:rPr>
        <w:rFonts w:ascii="SimSun" w:hAnsi="SimSun" w:eastAsia="SimSun" w:cs="SimSun"/>
        <w:sz w:val="28"/>
        <w:szCs w:val="28"/>
        <w:spacing w:val="33"/>
      </w:rPr>
      <w:t xml:space="preserve"> </w:t>
    </w:r>
    <w:r>
      <w:rPr>
        <w:rFonts w:ascii="SimSun" w:hAnsi="SimSun" w:eastAsia="SimSun" w:cs="SimSun"/>
        <w:sz w:val="28"/>
        <w:szCs w:val="28"/>
        <w:spacing w:val="-14"/>
      </w:rPr>
      <w:t>1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14"/>
      </w:rPr>
      <w:t>-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image" Target="media/image2.png"/><Relationship Id="rId3" Type="http://schemas.openxmlformats.org/officeDocument/2006/relationships/footer" Target="footer2.xml"/><Relationship Id="rId2" Type="http://schemas.openxmlformats.org/officeDocument/2006/relationships/image" Target="media/image1.png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2025-01-13T08:09:11Z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2025-01-13T09:47:08</vt:filetime>
  </property>
</Properties>
</file>