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779A6">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附件6</w:t>
      </w:r>
    </w:p>
    <w:p w14:paraId="5190052D">
      <w:pPr>
        <w:rPr>
          <w:rFonts w:ascii="仿宋_GB2312" w:hAnsi="仿宋_GB2312" w:eastAsia="仿宋_GB2312" w:cs="仿宋_GB2312"/>
          <w:color w:val="000000"/>
          <w:sz w:val="48"/>
          <w:szCs w:val="48"/>
        </w:rPr>
      </w:pPr>
    </w:p>
    <w:p w14:paraId="508EF887">
      <w:pPr>
        <w:adjustRightInd w:val="0"/>
        <w:snapToGrid w:val="0"/>
        <w:spacing w:line="360" w:lineRule="auto"/>
        <w:jc w:val="center"/>
        <w:rPr>
          <w:rFonts w:ascii="仿宋_GB2312" w:hAnsi="仿宋_GB2312" w:eastAsia="仿宋_GB2312" w:cs="仿宋_GB2312"/>
          <w:color w:val="000000"/>
          <w:sz w:val="48"/>
          <w:szCs w:val="48"/>
        </w:rPr>
      </w:pPr>
      <w:r>
        <w:rPr>
          <w:rFonts w:hint="eastAsia" w:ascii="仿宋_GB2312" w:hAnsi="仿宋_GB2312" w:eastAsia="仿宋_GB2312" w:cs="仿宋_GB2312"/>
          <w:color w:val="000000"/>
          <w:sz w:val="48"/>
          <w:szCs w:val="48"/>
        </w:rPr>
        <w:t>灾害防御科学技术奖</w:t>
      </w:r>
    </w:p>
    <w:p w14:paraId="657ED859">
      <w:pPr>
        <w:adjustRightInd w:val="0"/>
        <w:snapToGrid w:val="0"/>
        <w:spacing w:line="360" w:lineRule="auto"/>
        <w:jc w:val="center"/>
        <w:rPr>
          <w:rFonts w:ascii="仿宋_GB2312" w:hAnsi="仿宋_GB2312" w:eastAsia="仿宋_GB2312" w:cs="仿宋_GB2312"/>
          <w:color w:val="000000"/>
          <w:sz w:val="48"/>
          <w:szCs w:val="48"/>
        </w:rPr>
      </w:pPr>
      <w:r>
        <w:rPr>
          <w:rFonts w:hint="eastAsia" w:ascii="仿宋_GB2312" w:hAnsi="仿宋_GB2312" w:eastAsia="仿宋_GB2312" w:cs="仿宋_GB2312"/>
          <w:color w:val="000000"/>
          <w:sz w:val="48"/>
          <w:szCs w:val="48"/>
          <w:lang w:val="en-US" w:eastAsia="zh-CN"/>
        </w:rPr>
        <w:t>科学技术普及奖</w:t>
      </w:r>
      <w:r>
        <w:rPr>
          <w:rFonts w:hint="eastAsia" w:ascii="仿宋_GB2312" w:hAnsi="仿宋_GB2312" w:eastAsia="仿宋_GB2312" w:cs="仿宋_GB2312"/>
          <w:color w:val="000000"/>
          <w:sz w:val="48"/>
          <w:szCs w:val="48"/>
        </w:rPr>
        <w:t>申报书</w:t>
      </w:r>
    </w:p>
    <w:p w14:paraId="48F6B989">
      <w:pPr>
        <w:adjustRightInd w:val="0"/>
        <w:snapToGrid w:val="0"/>
        <w:spacing w:line="360" w:lineRule="auto"/>
        <w:jc w:val="center"/>
        <w:rPr>
          <w:rFonts w:ascii="仿宋_GB2312" w:hAnsi="仿宋_GB2312" w:eastAsia="仿宋_GB2312" w:cs="仿宋_GB2312"/>
          <w:color w:val="000000"/>
          <w:sz w:val="48"/>
          <w:szCs w:val="48"/>
        </w:rPr>
      </w:pPr>
      <w:r>
        <w:rPr>
          <w:rFonts w:hint="eastAsia" w:ascii="仿宋_GB2312" w:hAnsi="仿宋_GB2312" w:eastAsia="仿宋_GB2312" w:cs="仿宋_GB2312"/>
          <w:color w:val="000000"/>
          <w:sz w:val="48"/>
          <w:szCs w:val="48"/>
        </w:rPr>
        <w:t>（20</w:t>
      </w:r>
      <w:r>
        <w:rPr>
          <w:rFonts w:hint="eastAsia" w:ascii="仿宋_GB2312" w:hAnsi="仿宋_GB2312" w:eastAsia="仿宋_GB2312" w:cs="仿宋_GB2312"/>
          <w:color w:val="000000"/>
          <w:sz w:val="48"/>
          <w:szCs w:val="48"/>
          <w:lang w:val="en-US" w:eastAsia="zh-CN"/>
        </w:rPr>
        <w:t xml:space="preserve">2  </w:t>
      </w:r>
      <w:r>
        <w:rPr>
          <w:rFonts w:hint="eastAsia" w:ascii="仿宋_GB2312" w:hAnsi="仿宋_GB2312" w:eastAsia="仿宋_GB2312" w:cs="仿宋_GB2312"/>
          <w:color w:val="000000"/>
          <w:sz w:val="48"/>
          <w:szCs w:val="48"/>
        </w:rPr>
        <w:t>年度）</w:t>
      </w:r>
    </w:p>
    <w:p w14:paraId="7BCB3E57">
      <w:pPr>
        <w:adjustRightInd w:val="0"/>
        <w:snapToGrid w:val="0"/>
        <w:spacing w:line="360" w:lineRule="auto"/>
        <w:jc w:val="center"/>
        <w:rPr>
          <w:rFonts w:ascii="仿宋_GB2312" w:hAnsi="仿宋_GB2312" w:eastAsia="仿宋_GB2312" w:cs="仿宋_GB2312"/>
          <w:color w:val="000000"/>
          <w:sz w:val="48"/>
          <w:szCs w:val="48"/>
        </w:rPr>
      </w:pPr>
    </w:p>
    <w:p w14:paraId="6FC1F85C">
      <w:pPr>
        <w:adjustRightInd w:val="0"/>
        <w:snapToGrid w:val="0"/>
        <w:spacing w:line="360" w:lineRule="auto"/>
        <w:jc w:val="center"/>
        <w:rPr>
          <w:rFonts w:ascii="仿宋_GB2312" w:hAnsi="仿宋_GB2312" w:eastAsia="仿宋_GB2312" w:cs="仿宋_GB2312"/>
          <w:color w:val="000000"/>
          <w:sz w:val="48"/>
          <w:szCs w:val="48"/>
        </w:rPr>
      </w:pPr>
    </w:p>
    <w:p w14:paraId="1E09D682">
      <w:pPr>
        <w:adjustRightInd w:val="0"/>
        <w:snapToGrid w:val="0"/>
        <w:spacing w:line="480" w:lineRule="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奖项类型：</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科学技术普及</w:t>
      </w:r>
      <w:r>
        <w:rPr>
          <w:rFonts w:hint="eastAsia" w:ascii="仿宋_GB2312" w:hAnsi="仿宋_GB2312" w:eastAsia="仿宋_GB2312" w:cs="仿宋_GB2312"/>
          <w:color w:val="000000"/>
          <w:sz w:val="32"/>
          <w:szCs w:val="32"/>
          <w:u w:val="single"/>
        </w:rPr>
        <w:t>奖</w:t>
      </w:r>
      <w:r>
        <w:rPr>
          <w:rFonts w:hint="eastAsia" w:ascii="仿宋_GB2312" w:hAnsi="仿宋_GB2312" w:eastAsia="仿宋_GB2312" w:cs="仿宋_GB2312"/>
          <w:color w:val="000000"/>
          <w:sz w:val="32"/>
          <w:szCs w:val="32"/>
          <w:u w:val="single"/>
          <w:lang w:val="en-US" w:eastAsia="zh-CN"/>
        </w:rPr>
        <w:t xml:space="preserve">       </w:t>
      </w:r>
    </w:p>
    <w:p w14:paraId="39D104C7">
      <w:pPr>
        <w:adjustRightInd w:val="0"/>
        <w:snapToGrid w:val="0"/>
        <w:spacing w:line="480" w:lineRule="auto"/>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 xml:space="preserve">        项目名称：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p>
    <w:p w14:paraId="24215A42">
      <w:pPr>
        <w:adjustRightInd w:val="0"/>
        <w:snapToGrid w:val="0"/>
        <w:spacing w:line="480" w:lineRule="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第一完成</w:t>
      </w:r>
      <w:r>
        <w:rPr>
          <w:rFonts w:hint="eastAsia" w:ascii="仿宋_GB2312" w:hAnsi="仿宋_GB2312" w:eastAsia="仿宋_GB2312" w:cs="仿宋_GB2312"/>
          <w:color w:val="000000"/>
          <w:sz w:val="32"/>
          <w:szCs w:val="32"/>
        </w:rPr>
        <w:t>单位（盖章）：</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p>
    <w:p w14:paraId="28DFD717">
      <w:pPr>
        <w:adjustRightInd w:val="0"/>
        <w:snapToGrid w:val="0"/>
        <w:spacing w:line="480" w:lineRule="auto"/>
        <w:ind w:firstLine="1280" w:firstLineChars="4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w:t>
      </w:r>
    </w:p>
    <w:p w14:paraId="169CE02C">
      <w:pPr>
        <w:adjustRightInd w:val="0"/>
        <w:snapToGrid w:val="0"/>
        <w:spacing w:line="48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填表日期：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日</w:t>
      </w:r>
    </w:p>
    <w:p w14:paraId="38D987B8">
      <w:pPr>
        <w:adjustRightInd w:val="0"/>
        <w:snapToGrid w:val="0"/>
        <w:spacing w:line="480" w:lineRule="auto"/>
        <w:rPr>
          <w:rFonts w:ascii="仿宋_GB2312" w:hAnsi="仿宋_GB2312" w:eastAsia="仿宋_GB2312" w:cs="仿宋_GB2312"/>
          <w:color w:val="000000"/>
          <w:sz w:val="32"/>
          <w:szCs w:val="32"/>
        </w:rPr>
      </w:pPr>
    </w:p>
    <w:p w14:paraId="2FD8944C">
      <w:pPr>
        <w:adjustRightInd w:val="0"/>
        <w:snapToGrid w:val="0"/>
        <w:spacing w:line="480" w:lineRule="auto"/>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中国灾害防御协会制</w:t>
      </w:r>
    </w:p>
    <w:p w14:paraId="2F77229E">
      <w:pPr>
        <w:adjustRightInd w:val="0"/>
        <w:snapToGrid w:val="0"/>
        <w:spacing w:line="48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二零二</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版</w:t>
      </w:r>
    </w:p>
    <w:p w14:paraId="520035BF">
      <w:pPr>
        <w:pStyle w:val="2"/>
      </w:pPr>
    </w:p>
    <w:p w14:paraId="01463B10">
      <w:pPr>
        <w:adjustRightInd w:val="0"/>
        <w:snapToGrid w:val="0"/>
        <w:spacing w:line="480" w:lineRule="auto"/>
        <w:jc w:val="center"/>
        <w:rPr>
          <w:rFonts w:hint="eastAsia" w:ascii="仿宋_GB2312" w:hAnsi="仿宋_GB2312" w:eastAsia="仿宋_GB2312" w:cs="仿宋_GB2312"/>
          <w:color w:val="000000"/>
          <w:sz w:val="32"/>
          <w:szCs w:val="32"/>
        </w:rPr>
      </w:pPr>
    </w:p>
    <w:p w14:paraId="597C7CBF">
      <w:pPr>
        <w:adjustRightInd w:val="0"/>
        <w:snapToGrid w:val="0"/>
        <w:spacing w:line="360" w:lineRule="auto"/>
        <w:ind w:firstLine="0" w:firstLineChars="0"/>
        <w:jc w:val="center"/>
        <w:rPr>
          <w:rFonts w:hint="default" w:ascii="方正公文小标宋" w:hAnsi="方正公文小标宋" w:eastAsia="方正公文小标宋" w:cs="方正公文小标宋"/>
          <w:color w:val="000000"/>
          <w:sz w:val="44"/>
          <w:szCs w:val="44"/>
          <w:lang w:val="en-US" w:eastAsia="zh-CN"/>
        </w:rPr>
      </w:pPr>
      <w:r>
        <w:rPr>
          <w:rFonts w:hint="eastAsia" w:ascii="方正公文小标宋" w:hAnsi="方正公文小标宋" w:eastAsia="方正公文小标宋" w:cs="方正公文小标宋"/>
          <w:color w:val="000000"/>
          <w:sz w:val="44"/>
          <w:szCs w:val="44"/>
          <w:lang w:val="en-US" w:eastAsia="zh-CN"/>
        </w:rPr>
        <w:t>填写说明</w:t>
      </w:r>
    </w:p>
    <w:p w14:paraId="62BD6539">
      <w:pPr>
        <w:adjustRightInd w:val="0"/>
        <w:snapToGrid w:val="0"/>
        <w:spacing w:line="480" w:lineRule="auto"/>
        <w:ind w:firstLine="602" w:firstLineChars="200"/>
        <w:jc w:val="left"/>
        <w:rPr>
          <w:rFonts w:hint="default"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一、项目基本情况</w:t>
      </w:r>
    </w:p>
    <w:p w14:paraId="394597DD">
      <w:pPr>
        <w:adjustRightInd w:val="0"/>
        <w:snapToGrid w:val="0"/>
        <w:spacing w:line="360" w:lineRule="auto"/>
        <w:ind w:firstLine="562"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rPr>
        <w:t>1、主要完成人、主要完成单位</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bCs/>
          <w:color w:val="000000"/>
          <w:sz w:val="28"/>
          <w:szCs w:val="28"/>
          <w:lang w:val="en-US" w:eastAsia="zh-CN"/>
        </w:rPr>
        <w:t>关键词、所属领域</w:t>
      </w:r>
    </w:p>
    <w:p w14:paraId="54C2D4E0">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主要完成人</w:t>
      </w:r>
      <w:r>
        <w:rPr>
          <w:rFonts w:hint="eastAsia" w:ascii="仿宋_GB2312" w:hAnsi="仿宋_GB2312" w:eastAsia="仿宋_GB2312" w:cs="仿宋_GB2312"/>
          <w:color w:val="000000"/>
          <w:sz w:val="28"/>
          <w:szCs w:val="28"/>
        </w:rPr>
        <w:t>：对本</w:t>
      </w:r>
      <w:r>
        <w:rPr>
          <w:rFonts w:hint="eastAsia" w:ascii="仿宋_GB2312" w:hAnsi="仿宋_GB2312" w:eastAsia="仿宋_GB2312" w:cs="仿宋_GB2312"/>
          <w:color w:val="000000"/>
          <w:sz w:val="30"/>
          <w:szCs w:val="30"/>
        </w:rPr>
        <w:t>项目的</w:t>
      </w:r>
      <w:r>
        <w:rPr>
          <w:rFonts w:hint="eastAsia" w:ascii="仿宋_GB2312" w:hAnsi="仿宋_GB2312" w:eastAsia="仿宋_GB2312" w:cs="仿宋_GB2312"/>
          <w:color w:val="000000"/>
          <w:sz w:val="30"/>
          <w:szCs w:val="30"/>
          <w:lang w:val="en-US" w:eastAsia="zh-CN"/>
        </w:rPr>
        <w:t>科学普及方面</w:t>
      </w:r>
      <w:r>
        <w:rPr>
          <w:rFonts w:hint="eastAsia" w:ascii="仿宋_GB2312" w:hAnsi="仿宋_GB2312" w:eastAsia="仿宋_GB2312" w:cs="仿宋_GB2312"/>
          <w:color w:val="000000"/>
          <w:sz w:val="30"/>
          <w:szCs w:val="30"/>
        </w:rPr>
        <w:t>做出创造性贡献。排序应按照贡献大小从左至右、从上到下顺序排列，人数一般不超过 15 人。行政管理人员原则上不能作为主要完成人</w:t>
      </w:r>
      <w:r>
        <w:rPr>
          <w:rFonts w:hint="eastAsia" w:ascii="仿宋_GB2312" w:hAnsi="仿宋_GB2312" w:eastAsia="仿宋_GB2312" w:cs="仿宋_GB2312"/>
          <w:color w:val="000000"/>
          <w:sz w:val="28"/>
          <w:szCs w:val="28"/>
        </w:rPr>
        <w:t xml:space="preserve">。 </w:t>
      </w:r>
    </w:p>
    <w:p w14:paraId="5FC11D60">
      <w:pPr>
        <w:adjustRightInd w:val="0"/>
        <w:snapToGrid w:val="0"/>
        <w:spacing w:line="360" w:lineRule="auto"/>
        <w:ind w:firstLine="562"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主要完成单位</w:t>
      </w:r>
      <w:r>
        <w:rPr>
          <w:rFonts w:hint="eastAsia" w:ascii="仿宋_GB2312" w:hAnsi="仿宋_GB2312" w:eastAsia="仿宋_GB2312" w:cs="仿宋_GB2312"/>
          <w:color w:val="000000"/>
          <w:sz w:val="28"/>
          <w:szCs w:val="28"/>
        </w:rPr>
        <w:t>：是指在项目或产品的研究、开发和推广应用过程中给予物质、经费、技术和人员等条件支持，对该项目或产品的完成起到重要作用</w:t>
      </w:r>
      <w:r>
        <w:rPr>
          <w:rFonts w:hint="eastAsia" w:ascii="仿宋_GB2312" w:hAnsi="仿宋_GB2312" w:eastAsia="仿宋_GB2312" w:cs="仿宋_GB2312"/>
          <w:color w:val="000000"/>
          <w:sz w:val="28"/>
          <w:szCs w:val="28"/>
          <w:lang w:eastAsia="zh-CN"/>
        </w:rPr>
        <w:t>且</w:t>
      </w:r>
      <w:r>
        <w:rPr>
          <w:rFonts w:hint="eastAsia" w:ascii="仿宋_GB2312" w:hAnsi="仿宋_GB2312" w:eastAsia="仿宋_GB2312" w:cs="仿宋_GB2312"/>
          <w:color w:val="000000"/>
          <w:sz w:val="28"/>
          <w:szCs w:val="28"/>
        </w:rPr>
        <w:t>具备独立法人地位的单位。各级行政部门原则上不应作为主要完成单位。完成单位应</w:t>
      </w:r>
      <w:r>
        <w:rPr>
          <w:rFonts w:hint="eastAsia" w:ascii="仿宋_GB2312" w:hAnsi="仿宋_GB2312" w:eastAsia="仿宋_GB2312" w:cs="仿宋_GB2312"/>
          <w:color w:val="000000"/>
          <w:sz w:val="28"/>
          <w:szCs w:val="28"/>
          <w:lang w:eastAsia="zh-CN"/>
        </w:rPr>
        <w:t>是具有</w:t>
      </w:r>
      <w:r>
        <w:rPr>
          <w:rFonts w:hint="eastAsia" w:ascii="仿宋_GB2312" w:hAnsi="仿宋_GB2312" w:eastAsia="仿宋_GB2312" w:cs="仿宋_GB2312"/>
          <w:color w:val="000000"/>
          <w:sz w:val="28"/>
          <w:szCs w:val="28"/>
        </w:rPr>
        <w:t>法人资格的单位。按贡献大小从左至右、从上到下顺序排列，一般不超过 1</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 xml:space="preserve">个。 </w:t>
      </w:r>
    </w:p>
    <w:p w14:paraId="7BF37C39">
      <w:pPr>
        <w:numPr>
          <w:ilvl w:val="0"/>
          <w:numId w:val="0"/>
        </w:numPr>
        <w:adjustRightInd w:val="0"/>
        <w:snapToGrid w:val="0"/>
        <w:spacing w:line="360" w:lineRule="auto"/>
        <w:ind w:firstLine="562"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关键词：</w:t>
      </w:r>
      <w:r>
        <w:rPr>
          <w:rFonts w:hint="eastAsia" w:ascii="仿宋_GB2312" w:hAnsi="仿宋_GB2312" w:eastAsia="仿宋_GB2312" w:cs="仿宋_GB2312"/>
          <w:color w:val="000000"/>
          <w:sz w:val="28"/>
          <w:szCs w:val="28"/>
          <w:lang w:val="en-US" w:eastAsia="zh-CN"/>
        </w:rPr>
        <w:t>填写3个至7个与项目技术内容密切相关的主题词，每个词语间应加“”号。</w:t>
      </w:r>
    </w:p>
    <w:p w14:paraId="2FF8462D">
      <w:pPr>
        <w:numPr>
          <w:ilvl w:val="0"/>
          <w:numId w:val="0"/>
        </w:numPr>
        <w:adjustRightInd w:val="0"/>
        <w:snapToGrid w:val="0"/>
        <w:spacing w:line="360" w:lineRule="auto"/>
        <w:ind w:firstLine="562" w:firstLineChars="200"/>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所属领域：</w:t>
      </w:r>
      <w:r>
        <w:rPr>
          <w:rFonts w:hint="eastAsia" w:eastAsia="仿宋"/>
          <w:color w:val="000000" w:themeColor="text1"/>
          <w:sz w:val="28"/>
          <w:szCs w:val="28"/>
          <w14:textFill>
            <w14:solidFill>
              <w14:schemeClr w14:val="tx1"/>
            </w14:solidFill>
          </w14:textFill>
        </w:rPr>
        <w:t>选择相应的选项</w:t>
      </w:r>
      <w:r>
        <w:rPr>
          <w:rFonts w:hint="eastAsia" w:eastAsia="仿宋"/>
          <w:color w:val="000000" w:themeColor="text1"/>
          <w:sz w:val="28"/>
          <w:szCs w:val="28"/>
          <w:lang w:val="en-US" w:eastAsia="zh-CN"/>
          <w14:textFill>
            <w14:solidFill>
              <w14:schemeClr w14:val="tx1"/>
            </w14:solidFill>
          </w14:textFill>
        </w:rPr>
        <w:t>填写</w:t>
      </w:r>
      <w:r>
        <w:rPr>
          <w:rFonts w:hint="eastAsia" w:eastAsia="仿宋"/>
          <w:color w:val="000000" w:themeColor="text1"/>
          <w:sz w:val="28"/>
          <w:szCs w:val="28"/>
          <w14:textFill>
            <w14:solidFill>
              <w14:schemeClr w14:val="tx1"/>
            </w14:solidFill>
          </w14:textFill>
        </w:rPr>
        <w:t>。</w:t>
      </w:r>
    </w:p>
    <w:p w14:paraId="17678655">
      <w:pPr>
        <w:numPr>
          <w:ilvl w:val="0"/>
          <w:numId w:val="1"/>
        </w:numPr>
        <w:adjustRightInd w:val="0"/>
        <w:snapToGrid w:val="0"/>
        <w:spacing w:line="360" w:lineRule="auto"/>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任务来源</w:t>
      </w:r>
    </w:p>
    <w:p w14:paraId="4EDE88AE">
      <w:pPr>
        <w:numPr>
          <w:ilvl w:val="-1"/>
          <w:numId w:val="0"/>
        </w:num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指直接支持本项技术研究的计划、基金等，请按项目任务的来源选择以下相应类别。 </w:t>
      </w:r>
    </w:p>
    <w:p w14:paraId="381AA46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A.国家计划：指正式列入国家计划项目，A1、国家级重大项目，A2、国家级重点项目，A3、国家级一般项目，A4、其他计划； </w:t>
      </w:r>
    </w:p>
    <w:p w14:paraId="1E13428D">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B.部委计划：指国家计划以外，国务院各部委下达的任务； </w:t>
      </w:r>
    </w:p>
    <w:p w14:paraId="17AABF78">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C.省、市、自治区计划：指国家计划以外，由省、市、自治区或通过有关厅局下达的任务； </w:t>
      </w:r>
    </w:p>
    <w:p w14:paraId="7A95208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D.基金资助：指以基金形式资助的项目，D1、国家自然科学基金，D2、其他基金； </w:t>
      </w:r>
    </w:p>
    <w:p w14:paraId="5DF11DD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E.企业：指由企业自行出资进行的研究开发项目； </w:t>
      </w:r>
    </w:p>
    <w:p w14:paraId="7B7D68C7">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F.国际合作：指由外国单位或个人委托或共同研究、开发的项目； </w:t>
      </w:r>
    </w:p>
    <w:p w14:paraId="66E67B97">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G.自选：指本单位提出或批准的，占用本职工作时间研究开发的项目； </w:t>
      </w:r>
    </w:p>
    <w:p w14:paraId="676EFFEC">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H.其他：指不能归属于上述各类的研究开发项目，如：其他单位委托、非职务项目。 </w:t>
      </w:r>
    </w:p>
    <w:p w14:paraId="0A1AC06F">
      <w:pPr>
        <w:adjustRightInd w:val="0"/>
        <w:snapToGrid w:val="0"/>
        <w:spacing w:line="360" w:lineRule="auto"/>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3、项目起止时间</w:t>
      </w:r>
    </w:p>
    <w:p w14:paraId="044CD92B">
      <w:pPr>
        <w:adjustRightInd w:val="0"/>
        <w:snapToGrid w:val="0"/>
        <w:spacing w:line="360" w:lineRule="auto"/>
        <w:ind w:firstLine="560" w:firstLineChars="20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color w:val="000000"/>
          <w:sz w:val="28"/>
          <w:szCs w:val="28"/>
        </w:rPr>
        <w:t xml:space="preserve">起始时间填写立项、任务下达、合同签署等标志项目开始研发的时间；完成时间填写项目整体技术首次应用的时间（须在附件提供应用证明），无法精确到“日”的，统一填写“1日”。 </w:t>
      </w:r>
    </w:p>
    <w:p w14:paraId="1EFF00B2">
      <w:pPr>
        <w:adjustRightInd w:val="0"/>
        <w:snapToGrid w:val="0"/>
        <w:spacing w:line="480" w:lineRule="auto"/>
        <w:ind w:firstLine="602" w:firstLineChars="20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 xml:space="preserve">二、主要知识产权证明目录 </w:t>
      </w:r>
    </w:p>
    <w:p w14:paraId="79BCD24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填写直接支持本项目主要技术发明点成立且已批准或授权的知识产权（包括发明专利、实用新型专利、计算机软件著作权等）或标准规范等。应按与主要技术发明的密切程度排序，列表前 5 项视为核心知识产权，应在附件中提供相应证明材料。 </w:t>
      </w:r>
    </w:p>
    <w:p w14:paraId="38F6F211">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对于发明专利，知识产权类别填写发明专利，然后依次填写发明名称，国家（地区），专利号，授权公告日，专利证书上的证书号，专利权人，发明人。 对于其他知识产权，根据实际情况填写相应栏目，发明人一栏可不填。 发明人均不是项目主要完成人的发明专利，不得列入本表。 </w:t>
      </w:r>
    </w:p>
    <w:p w14:paraId="237F6482">
      <w:pPr>
        <w:adjustRightInd w:val="0"/>
        <w:snapToGrid w:val="0"/>
        <w:spacing w:line="480" w:lineRule="auto"/>
        <w:ind w:firstLine="602" w:firstLineChars="20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 xml:space="preserve">三、主要完成人情况表 </w:t>
      </w:r>
    </w:p>
    <w:p w14:paraId="3FD56AA8">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工作单位</w:t>
      </w:r>
      <w:r>
        <w:rPr>
          <w:rFonts w:hint="eastAsia" w:ascii="仿宋_GB2312" w:hAnsi="仿宋_GB2312" w:eastAsia="仿宋_GB2312" w:cs="仿宋_GB2312"/>
          <w:color w:val="000000"/>
          <w:sz w:val="28"/>
          <w:szCs w:val="28"/>
        </w:rPr>
        <w:t>：填写主要完成人人事关系所在单位，应为法人单位。</w:t>
      </w:r>
    </w:p>
    <w:p w14:paraId="5B8C1ACF">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完成单位</w:t>
      </w:r>
      <w:r>
        <w:rPr>
          <w:rFonts w:hint="eastAsia" w:ascii="仿宋_GB2312" w:hAnsi="仿宋_GB2312" w:eastAsia="仿宋_GB2312" w:cs="仿宋_GB2312"/>
          <w:color w:val="000000"/>
          <w:sz w:val="28"/>
          <w:szCs w:val="28"/>
        </w:rPr>
        <w:t xml:space="preserve">：填写完成人参与本项目主要研究工作时所在单位，应为法人单位。如涉及多个单位，应根据贡献大小填写一个单位。请根据实际情况审慎填写。 </w:t>
      </w:r>
    </w:p>
    <w:p w14:paraId="21348B56">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参加本项目的起止时间</w:t>
      </w:r>
      <w:r>
        <w:rPr>
          <w:rFonts w:hint="eastAsia" w:ascii="仿宋_GB2312" w:hAnsi="仿宋_GB2312" w:eastAsia="仿宋_GB2312" w:cs="仿宋_GB2312"/>
          <w:color w:val="000000"/>
          <w:sz w:val="28"/>
          <w:szCs w:val="28"/>
        </w:rPr>
        <w:t xml:space="preserve">：起始时间应在本项目起始时间之后，结束时间根据实际情况填写，不限于本项目完成时间之前。 </w:t>
      </w:r>
    </w:p>
    <w:p w14:paraId="79A44BCA">
      <w:pPr>
        <w:adjustRightInd w:val="0"/>
        <w:snapToGrid w:val="0"/>
        <w:ind w:firstLine="560"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28"/>
          <w:szCs w:val="28"/>
        </w:rPr>
        <w:t>主要完成人在认真阅读声明内容后，在本人签名处签名。</w:t>
      </w:r>
    </w:p>
    <w:p w14:paraId="183BD854">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rPr>
        <w:t>项目基本情况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1640"/>
        <w:gridCol w:w="644"/>
        <w:gridCol w:w="628"/>
        <w:gridCol w:w="1656"/>
        <w:gridCol w:w="502"/>
        <w:gridCol w:w="1785"/>
      </w:tblGrid>
      <w:tr w14:paraId="3FAA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64" w:type="dxa"/>
            <w:vMerge w:val="restart"/>
            <w:shd w:val="clear" w:color="auto" w:fill="auto"/>
            <w:vAlign w:val="center"/>
          </w:tcPr>
          <w:p w14:paraId="4238520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项目名称</w:t>
            </w:r>
          </w:p>
        </w:tc>
        <w:tc>
          <w:tcPr>
            <w:tcW w:w="1640" w:type="dxa"/>
            <w:shd w:val="clear" w:color="auto" w:fill="auto"/>
          </w:tcPr>
          <w:p w14:paraId="5264C3E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中文</w:t>
            </w:r>
          </w:p>
        </w:tc>
        <w:tc>
          <w:tcPr>
            <w:tcW w:w="5215" w:type="dxa"/>
            <w:gridSpan w:val="5"/>
            <w:shd w:val="clear" w:color="auto" w:fill="auto"/>
          </w:tcPr>
          <w:p w14:paraId="4DFA5EC1">
            <w:pPr>
              <w:widowControl/>
              <w:jc w:val="center"/>
              <w:rPr>
                <w:rFonts w:ascii="仿宋_GB2312" w:hAnsi="仿宋_GB2312" w:eastAsia="仿宋_GB2312" w:cs="仿宋_GB2312"/>
                <w:color w:val="000000"/>
                <w:kern w:val="0"/>
                <w:sz w:val="28"/>
                <w:szCs w:val="28"/>
                <w:lang w:bidi="ar"/>
              </w:rPr>
            </w:pPr>
          </w:p>
        </w:tc>
      </w:tr>
      <w:tr w14:paraId="4CC0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2064" w:type="dxa"/>
            <w:vMerge w:val="continue"/>
            <w:shd w:val="clear" w:color="auto" w:fill="auto"/>
          </w:tcPr>
          <w:p w14:paraId="30F170C4">
            <w:pPr>
              <w:widowControl/>
              <w:jc w:val="center"/>
              <w:rPr>
                <w:rFonts w:ascii="仿宋_GB2312" w:hAnsi="仿宋_GB2312" w:eastAsia="仿宋_GB2312" w:cs="仿宋_GB2312"/>
                <w:color w:val="000000"/>
                <w:kern w:val="0"/>
                <w:sz w:val="28"/>
                <w:szCs w:val="28"/>
                <w:lang w:bidi="ar"/>
              </w:rPr>
            </w:pPr>
          </w:p>
        </w:tc>
        <w:tc>
          <w:tcPr>
            <w:tcW w:w="1640" w:type="dxa"/>
            <w:shd w:val="clear" w:color="auto" w:fill="auto"/>
          </w:tcPr>
          <w:p w14:paraId="6EB4D65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英文（选）</w:t>
            </w:r>
          </w:p>
        </w:tc>
        <w:tc>
          <w:tcPr>
            <w:tcW w:w="5215" w:type="dxa"/>
            <w:gridSpan w:val="5"/>
            <w:shd w:val="clear" w:color="auto" w:fill="auto"/>
          </w:tcPr>
          <w:p w14:paraId="45782F1D">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（字符不超过200个）</w:t>
            </w:r>
          </w:p>
        </w:tc>
      </w:tr>
      <w:tr w14:paraId="5D6B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64" w:type="dxa"/>
            <w:shd w:val="clear" w:color="auto" w:fill="auto"/>
          </w:tcPr>
          <w:p w14:paraId="42ACB241">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主要完成人</w:t>
            </w:r>
          </w:p>
        </w:tc>
        <w:tc>
          <w:tcPr>
            <w:tcW w:w="6855" w:type="dxa"/>
            <w:gridSpan w:val="6"/>
            <w:shd w:val="clear" w:color="auto" w:fill="auto"/>
          </w:tcPr>
          <w:p w14:paraId="02F0B24D">
            <w:pPr>
              <w:widowControl/>
              <w:jc w:val="center"/>
              <w:rPr>
                <w:rFonts w:ascii="仿宋_GB2312" w:hAnsi="仿宋_GB2312" w:eastAsia="仿宋_GB2312" w:cs="仿宋_GB2312"/>
                <w:color w:val="000000"/>
                <w:kern w:val="0"/>
                <w:sz w:val="28"/>
                <w:szCs w:val="28"/>
                <w:lang w:bidi="ar"/>
              </w:rPr>
            </w:pPr>
          </w:p>
        </w:tc>
      </w:tr>
      <w:tr w14:paraId="5383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64" w:type="dxa"/>
            <w:shd w:val="clear" w:color="auto" w:fill="auto"/>
          </w:tcPr>
          <w:p w14:paraId="740F8016">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主要完成单位</w:t>
            </w:r>
          </w:p>
        </w:tc>
        <w:tc>
          <w:tcPr>
            <w:tcW w:w="6855" w:type="dxa"/>
            <w:gridSpan w:val="6"/>
            <w:shd w:val="clear" w:color="auto" w:fill="auto"/>
          </w:tcPr>
          <w:p w14:paraId="042F79CA">
            <w:pPr>
              <w:widowControl/>
              <w:jc w:val="center"/>
              <w:rPr>
                <w:rFonts w:ascii="仿宋_GB2312" w:hAnsi="仿宋_GB2312" w:eastAsia="仿宋_GB2312" w:cs="仿宋_GB2312"/>
                <w:color w:val="000000"/>
                <w:kern w:val="0"/>
                <w:sz w:val="28"/>
                <w:szCs w:val="28"/>
                <w:lang w:bidi="ar"/>
              </w:rPr>
            </w:pPr>
          </w:p>
        </w:tc>
      </w:tr>
      <w:tr w14:paraId="61DC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2064" w:type="dxa"/>
            <w:shd w:val="clear" w:color="auto" w:fill="auto"/>
            <w:vAlign w:val="center"/>
          </w:tcPr>
          <w:p w14:paraId="66AC5B02">
            <w:pPr>
              <w:widowControl/>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关键词</w:t>
            </w:r>
          </w:p>
        </w:tc>
        <w:tc>
          <w:tcPr>
            <w:tcW w:w="6855" w:type="dxa"/>
            <w:gridSpan w:val="6"/>
            <w:shd w:val="clear" w:color="auto" w:fill="auto"/>
          </w:tcPr>
          <w:p w14:paraId="1B4187DD">
            <w:pPr>
              <w:widowControl/>
              <w:jc w:val="left"/>
              <w:rPr>
                <w:rFonts w:hint="eastAsia" w:ascii="仿宋_GB2312" w:hAnsi="仿宋_GB2312" w:eastAsia="仿宋_GB2312" w:cs="仿宋_GB2312"/>
                <w:color w:val="auto"/>
                <w:kern w:val="0"/>
                <w:sz w:val="28"/>
                <w:szCs w:val="28"/>
                <w:lang w:bidi="ar"/>
              </w:rPr>
            </w:pPr>
          </w:p>
        </w:tc>
      </w:tr>
      <w:tr w14:paraId="6B3D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64" w:type="dxa"/>
            <w:shd w:val="clear" w:color="auto" w:fill="auto"/>
            <w:vAlign w:val="center"/>
          </w:tcPr>
          <w:p w14:paraId="71F0A5AC">
            <w:pPr>
              <w:widowControl/>
              <w:jc w:val="center"/>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所属领域</w:t>
            </w:r>
          </w:p>
        </w:tc>
        <w:tc>
          <w:tcPr>
            <w:tcW w:w="6855" w:type="dxa"/>
            <w:gridSpan w:val="6"/>
            <w:shd w:val="clear" w:color="auto" w:fill="auto"/>
          </w:tcPr>
          <w:p w14:paraId="1E3135BC">
            <w:pPr>
              <w:widowControl/>
              <w:jc w:val="left"/>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 xml:space="preserve">A.科学领域 B.技术领域 </w:t>
            </w:r>
          </w:p>
        </w:tc>
      </w:tr>
      <w:tr w14:paraId="2567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2064" w:type="dxa"/>
            <w:shd w:val="clear" w:color="auto" w:fill="auto"/>
            <w:vAlign w:val="center"/>
          </w:tcPr>
          <w:p w14:paraId="2EC7324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任务来源</w:t>
            </w:r>
          </w:p>
        </w:tc>
        <w:tc>
          <w:tcPr>
            <w:tcW w:w="6855" w:type="dxa"/>
            <w:gridSpan w:val="6"/>
            <w:shd w:val="clear" w:color="auto" w:fill="auto"/>
          </w:tcPr>
          <w:p w14:paraId="63FCB862">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auto"/>
                <w:kern w:val="0"/>
                <w:sz w:val="28"/>
                <w:szCs w:val="28"/>
                <w:lang w:bidi="ar"/>
              </w:rPr>
              <w:t xml:space="preserve">A.国家计划 B.部委计划：指国家计划以外，国务院各部委下达的任务 C.省、市、自治区计划 D.基金资助 E.企业 F.国际合作 G.自选 H.其他 </w:t>
            </w:r>
          </w:p>
        </w:tc>
      </w:tr>
      <w:tr w14:paraId="0DCF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2064" w:type="dxa"/>
            <w:shd w:val="clear" w:color="auto" w:fill="auto"/>
          </w:tcPr>
          <w:p w14:paraId="3BEC84E2">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具体计划或基金名称和编号</w:t>
            </w:r>
          </w:p>
        </w:tc>
        <w:tc>
          <w:tcPr>
            <w:tcW w:w="6855" w:type="dxa"/>
            <w:gridSpan w:val="6"/>
            <w:shd w:val="clear" w:color="auto" w:fill="auto"/>
          </w:tcPr>
          <w:p w14:paraId="388EFA25">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（不超过300字。应已结题，根据与本项目的紧密程度顺序填写，不超过5项。） </w:t>
            </w:r>
          </w:p>
        </w:tc>
      </w:tr>
      <w:tr w14:paraId="2ED9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2064" w:type="dxa"/>
            <w:shd w:val="clear" w:color="auto" w:fill="auto"/>
          </w:tcPr>
          <w:p w14:paraId="33009345">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授权发明专利 </w:t>
            </w:r>
          </w:p>
          <w:p w14:paraId="00D4CC1B">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（项） </w:t>
            </w:r>
          </w:p>
        </w:tc>
        <w:tc>
          <w:tcPr>
            <w:tcW w:w="2912" w:type="dxa"/>
            <w:gridSpan w:val="3"/>
            <w:shd w:val="clear" w:color="auto" w:fill="auto"/>
          </w:tcPr>
          <w:p w14:paraId="5655DF1D">
            <w:pPr>
              <w:widowControl/>
              <w:jc w:val="center"/>
              <w:rPr>
                <w:rFonts w:ascii="仿宋_GB2312" w:hAnsi="仿宋_GB2312" w:eastAsia="仿宋_GB2312" w:cs="仿宋_GB2312"/>
                <w:color w:val="000000"/>
                <w:kern w:val="0"/>
                <w:sz w:val="28"/>
                <w:szCs w:val="28"/>
                <w:lang w:bidi="ar"/>
              </w:rPr>
            </w:pPr>
          </w:p>
        </w:tc>
        <w:tc>
          <w:tcPr>
            <w:tcW w:w="2158" w:type="dxa"/>
            <w:gridSpan w:val="2"/>
            <w:shd w:val="clear" w:color="auto" w:fill="auto"/>
          </w:tcPr>
          <w:p w14:paraId="423683DC">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授权的其他知识产权（项） </w:t>
            </w:r>
          </w:p>
        </w:tc>
        <w:tc>
          <w:tcPr>
            <w:tcW w:w="1785" w:type="dxa"/>
            <w:shd w:val="clear" w:color="auto" w:fill="auto"/>
          </w:tcPr>
          <w:p w14:paraId="23CAFD1B">
            <w:pPr>
              <w:widowControl/>
              <w:jc w:val="center"/>
              <w:rPr>
                <w:rFonts w:ascii="仿宋_GB2312" w:hAnsi="仿宋_GB2312" w:eastAsia="仿宋_GB2312" w:cs="仿宋_GB2312"/>
                <w:color w:val="000000"/>
                <w:kern w:val="0"/>
                <w:sz w:val="28"/>
                <w:szCs w:val="28"/>
                <w:lang w:bidi="ar"/>
              </w:rPr>
            </w:pPr>
          </w:p>
        </w:tc>
      </w:tr>
      <w:tr w14:paraId="1A0B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64" w:type="dxa"/>
            <w:shd w:val="clear" w:color="auto" w:fill="auto"/>
          </w:tcPr>
          <w:p w14:paraId="6D7C7C15">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项目起止时间 </w:t>
            </w:r>
          </w:p>
        </w:tc>
        <w:tc>
          <w:tcPr>
            <w:tcW w:w="2912" w:type="dxa"/>
            <w:gridSpan w:val="3"/>
            <w:shd w:val="clear" w:color="auto" w:fill="auto"/>
          </w:tcPr>
          <w:p w14:paraId="4B320B6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起始：  年  月  日 </w:t>
            </w:r>
          </w:p>
        </w:tc>
        <w:tc>
          <w:tcPr>
            <w:tcW w:w="3943" w:type="dxa"/>
            <w:gridSpan w:val="3"/>
            <w:shd w:val="clear" w:color="auto" w:fill="auto"/>
          </w:tcPr>
          <w:p w14:paraId="4472580C">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完成：   年  月  日</w:t>
            </w:r>
          </w:p>
        </w:tc>
      </w:tr>
      <w:tr w14:paraId="56D6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64" w:type="dxa"/>
            <w:shd w:val="clear" w:color="auto" w:fill="auto"/>
          </w:tcPr>
          <w:p w14:paraId="62DA5698">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联系人</w:t>
            </w:r>
          </w:p>
        </w:tc>
        <w:tc>
          <w:tcPr>
            <w:tcW w:w="2284" w:type="dxa"/>
            <w:gridSpan w:val="2"/>
            <w:shd w:val="clear" w:color="auto" w:fill="auto"/>
          </w:tcPr>
          <w:p w14:paraId="728372A5">
            <w:pPr>
              <w:widowControl/>
              <w:jc w:val="center"/>
              <w:rPr>
                <w:rFonts w:ascii="仿宋_GB2312" w:hAnsi="仿宋_GB2312" w:eastAsia="仿宋_GB2312" w:cs="仿宋_GB2312"/>
                <w:color w:val="000000"/>
                <w:kern w:val="0"/>
                <w:sz w:val="28"/>
                <w:szCs w:val="28"/>
                <w:lang w:bidi="ar"/>
              </w:rPr>
            </w:pPr>
          </w:p>
        </w:tc>
        <w:tc>
          <w:tcPr>
            <w:tcW w:w="2284" w:type="dxa"/>
            <w:gridSpan w:val="2"/>
            <w:shd w:val="clear" w:color="auto" w:fill="auto"/>
          </w:tcPr>
          <w:p w14:paraId="44CDCFF1">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工作单位</w:t>
            </w:r>
          </w:p>
        </w:tc>
        <w:tc>
          <w:tcPr>
            <w:tcW w:w="2287" w:type="dxa"/>
            <w:gridSpan w:val="2"/>
            <w:shd w:val="clear" w:color="auto" w:fill="auto"/>
          </w:tcPr>
          <w:p w14:paraId="520C7DC6">
            <w:pPr>
              <w:widowControl/>
              <w:jc w:val="center"/>
              <w:rPr>
                <w:rFonts w:ascii="仿宋_GB2312" w:hAnsi="仿宋_GB2312" w:eastAsia="仿宋_GB2312" w:cs="仿宋_GB2312"/>
                <w:color w:val="000000"/>
                <w:kern w:val="0"/>
                <w:sz w:val="28"/>
                <w:szCs w:val="28"/>
                <w:lang w:bidi="ar"/>
              </w:rPr>
            </w:pPr>
          </w:p>
        </w:tc>
      </w:tr>
      <w:tr w14:paraId="6DB5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64" w:type="dxa"/>
            <w:shd w:val="clear" w:color="auto" w:fill="auto"/>
          </w:tcPr>
          <w:p w14:paraId="698A705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职务</w:t>
            </w:r>
          </w:p>
        </w:tc>
        <w:tc>
          <w:tcPr>
            <w:tcW w:w="2284" w:type="dxa"/>
            <w:gridSpan w:val="2"/>
            <w:shd w:val="clear" w:color="auto" w:fill="auto"/>
          </w:tcPr>
          <w:p w14:paraId="53DD021B">
            <w:pPr>
              <w:widowControl/>
              <w:jc w:val="center"/>
              <w:rPr>
                <w:rFonts w:ascii="仿宋_GB2312" w:hAnsi="仿宋_GB2312" w:eastAsia="仿宋_GB2312" w:cs="仿宋_GB2312"/>
                <w:color w:val="000000"/>
                <w:kern w:val="0"/>
                <w:sz w:val="28"/>
                <w:szCs w:val="28"/>
                <w:lang w:bidi="ar"/>
              </w:rPr>
            </w:pPr>
          </w:p>
        </w:tc>
        <w:tc>
          <w:tcPr>
            <w:tcW w:w="2284" w:type="dxa"/>
            <w:gridSpan w:val="2"/>
            <w:shd w:val="clear" w:color="auto" w:fill="auto"/>
          </w:tcPr>
          <w:p w14:paraId="7D60991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电子邮件</w:t>
            </w:r>
          </w:p>
        </w:tc>
        <w:tc>
          <w:tcPr>
            <w:tcW w:w="2287" w:type="dxa"/>
            <w:gridSpan w:val="2"/>
            <w:shd w:val="clear" w:color="auto" w:fill="auto"/>
          </w:tcPr>
          <w:p w14:paraId="3AAC92FF">
            <w:pPr>
              <w:widowControl/>
              <w:jc w:val="center"/>
              <w:rPr>
                <w:rFonts w:ascii="仿宋_GB2312" w:hAnsi="仿宋_GB2312" w:eastAsia="仿宋_GB2312" w:cs="仿宋_GB2312"/>
                <w:color w:val="000000"/>
                <w:kern w:val="0"/>
                <w:sz w:val="28"/>
                <w:szCs w:val="28"/>
                <w:lang w:bidi="ar"/>
              </w:rPr>
            </w:pPr>
          </w:p>
        </w:tc>
      </w:tr>
      <w:tr w14:paraId="06A1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64" w:type="dxa"/>
            <w:shd w:val="clear" w:color="auto" w:fill="auto"/>
          </w:tcPr>
          <w:p w14:paraId="5F1B8C4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联系电话</w:t>
            </w:r>
          </w:p>
        </w:tc>
        <w:tc>
          <w:tcPr>
            <w:tcW w:w="2284" w:type="dxa"/>
            <w:gridSpan w:val="2"/>
            <w:shd w:val="clear" w:color="auto" w:fill="auto"/>
          </w:tcPr>
          <w:p w14:paraId="78B15150">
            <w:pPr>
              <w:widowControl/>
              <w:jc w:val="center"/>
              <w:rPr>
                <w:rFonts w:ascii="仿宋_GB2312" w:hAnsi="仿宋_GB2312" w:eastAsia="仿宋_GB2312" w:cs="仿宋_GB2312"/>
                <w:color w:val="000000"/>
                <w:kern w:val="0"/>
                <w:sz w:val="28"/>
                <w:szCs w:val="28"/>
                <w:lang w:bidi="ar"/>
              </w:rPr>
            </w:pPr>
          </w:p>
        </w:tc>
        <w:tc>
          <w:tcPr>
            <w:tcW w:w="2284" w:type="dxa"/>
            <w:gridSpan w:val="2"/>
            <w:shd w:val="clear" w:color="auto" w:fill="auto"/>
          </w:tcPr>
          <w:p w14:paraId="0580DC4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通信地址</w:t>
            </w:r>
          </w:p>
        </w:tc>
        <w:tc>
          <w:tcPr>
            <w:tcW w:w="2287" w:type="dxa"/>
            <w:gridSpan w:val="2"/>
            <w:shd w:val="clear" w:color="auto" w:fill="auto"/>
          </w:tcPr>
          <w:p w14:paraId="6956CFA5">
            <w:pPr>
              <w:widowControl/>
              <w:jc w:val="center"/>
              <w:rPr>
                <w:rFonts w:ascii="仿宋_GB2312" w:hAnsi="仿宋_GB2312" w:eastAsia="仿宋_GB2312" w:cs="仿宋_GB2312"/>
                <w:color w:val="000000"/>
                <w:kern w:val="0"/>
                <w:sz w:val="28"/>
                <w:szCs w:val="28"/>
                <w:lang w:bidi="ar"/>
              </w:rPr>
            </w:pPr>
          </w:p>
        </w:tc>
      </w:tr>
    </w:tbl>
    <w:p w14:paraId="56E6BB9B">
      <w:pPr>
        <w:pStyle w:val="2"/>
      </w:pPr>
    </w:p>
    <w:p w14:paraId="44454D81">
      <w:pPr>
        <w:numPr>
          <w:ilvl w:val="0"/>
          <w:numId w:val="0"/>
        </w:numPr>
        <w:adjustRightInd w:val="0"/>
        <w:snapToGrid w:val="0"/>
        <w:spacing w:line="480" w:lineRule="auto"/>
        <w:jc w:val="both"/>
        <w:rPr>
          <w:rFonts w:hint="eastAsia" w:ascii="仿宋_GB2312" w:hAnsi="仿宋_GB2312" w:eastAsia="仿宋_GB2312" w:cs="仿宋_GB2312"/>
          <w:b/>
          <w:bCs/>
          <w:color w:val="000000"/>
          <w:kern w:val="0"/>
          <w:sz w:val="32"/>
          <w:szCs w:val="32"/>
          <w:lang w:val="en-US" w:eastAsia="zh-CN" w:bidi="ar"/>
        </w:rPr>
      </w:pPr>
    </w:p>
    <w:p w14:paraId="42AE8117">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p>
    <w:p w14:paraId="0D68AD04">
      <w:pPr>
        <w:numPr>
          <w:ilvl w:val="0"/>
          <w:numId w:val="0"/>
        </w:numPr>
        <w:adjustRightInd w:val="0"/>
        <w:snapToGrid w:val="0"/>
        <w:spacing w:line="480" w:lineRule="auto"/>
        <w:jc w:val="both"/>
        <w:rPr>
          <w:rFonts w:hint="eastAsia" w:ascii="仿宋_GB2312" w:hAnsi="仿宋_GB2312" w:eastAsia="仿宋_GB2312" w:cs="仿宋_GB2312"/>
          <w:b/>
          <w:bCs/>
          <w:color w:val="000000"/>
          <w:kern w:val="0"/>
          <w:sz w:val="32"/>
          <w:szCs w:val="32"/>
          <w:lang w:val="en-US" w:eastAsia="zh-CN" w:bidi="ar"/>
        </w:rPr>
      </w:pPr>
    </w:p>
    <w:p w14:paraId="11A5CF8D">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val="en-US" w:eastAsia="zh-CN" w:bidi="ar"/>
        </w:rPr>
        <w:t>二、</w:t>
      </w:r>
      <w:r>
        <w:rPr>
          <w:rFonts w:hint="eastAsia" w:ascii="仿宋_GB2312" w:hAnsi="仿宋_GB2312" w:eastAsia="仿宋_GB2312" w:cs="仿宋_GB2312"/>
          <w:b/>
          <w:bCs/>
          <w:color w:val="000000"/>
          <w:kern w:val="0"/>
          <w:sz w:val="32"/>
          <w:szCs w:val="32"/>
          <w:lang w:bidi="ar"/>
        </w:rPr>
        <w:t>项目简介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0"/>
      </w:tblGrid>
      <w:tr w14:paraId="45E9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6" w:hRule="atLeast"/>
        </w:trPr>
        <w:tc>
          <w:tcPr>
            <w:tcW w:w="8980" w:type="dxa"/>
            <w:shd w:val="clear" w:color="auto" w:fill="auto"/>
          </w:tcPr>
          <w:p w14:paraId="04318FBD">
            <w:pPr>
              <w:spacing w:beforeLines="50" w:afterLines="50" w:line="400" w:lineRule="exact"/>
              <w:jc w:val="left"/>
              <w:rPr>
                <w:rFonts w:hint="eastAsia" w:ascii="仿宋" w:hAnsi="仿宋" w:eastAsia="仿宋" w:cs="仿宋"/>
                <w:b w:val="0"/>
                <w:bCs/>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项目所属科学技术领域、主要创新内容、推广应用和普及情况</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字数不超过</w:t>
            </w:r>
            <w:r>
              <w:rPr>
                <w:rFonts w:hint="eastAsia" w:ascii="仿宋" w:hAnsi="仿宋" w:eastAsia="仿宋" w:cs="仿宋"/>
                <w:b w:val="0"/>
                <w:bCs/>
                <w:sz w:val="28"/>
                <w:szCs w:val="28"/>
              </w:rPr>
              <w:t>800字</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w:t>
            </w:r>
          </w:p>
          <w:p w14:paraId="45FFECF9">
            <w:pPr>
              <w:widowControl/>
              <w:jc w:val="center"/>
              <w:rPr>
                <w:rFonts w:ascii="仿宋_GB2312" w:hAnsi="仿宋_GB2312" w:eastAsia="仿宋_GB2312" w:cs="仿宋_GB2312"/>
                <w:color w:val="000000"/>
                <w:kern w:val="0"/>
                <w:sz w:val="28"/>
                <w:szCs w:val="28"/>
                <w:lang w:bidi="ar"/>
              </w:rPr>
            </w:pPr>
          </w:p>
        </w:tc>
      </w:tr>
    </w:tbl>
    <w:p w14:paraId="714F13A1">
      <w:pPr>
        <w:numPr>
          <w:ilvl w:val="0"/>
          <w:numId w:val="0"/>
        </w:numPr>
        <w:adjustRightInd w:val="0"/>
        <w:snapToGrid w:val="0"/>
        <w:spacing w:line="480" w:lineRule="auto"/>
        <w:jc w:val="both"/>
        <w:rPr>
          <w:rFonts w:hint="eastAsia" w:ascii="仿宋_GB2312" w:hAnsi="仿宋_GB2312" w:eastAsia="仿宋_GB2312" w:cs="仿宋_GB2312"/>
          <w:b/>
          <w:bCs/>
          <w:color w:val="000000"/>
          <w:sz w:val="32"/>
          <w:szCs w:val="32"/>
          <w:lang w:val="en-US" w:eastAsia="zh-CN"/>
        </w:rPr>
      </w:pPr>
    </w:p>
    <w:p w14:paraId="38B612E2">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rPr>
        <w:t>主要</w:t>
      </w:r>
      <w:r>
        <w:rPr>
          <w:rFonts w:hint="eastAsia" w:ascii="仿宋_GB2312" w:hAnsi="仿宋_GB2312" w:eastAsia="仿宋_GB2312" w:cs="仿宋_GB2312"/>
          <w:b/>
          <w:bCs/>
          <w:color w:val="000000"/>
          <w:sz w:val="32"/>
          <w:szCs w:val="32"/>
          <w:lang w:val="en-US" w:eastAsia="zh-CN"/>
        </w:rPr>
        <w:t>科普</w:t>
      </w:r>
      <w:r>
        <w:rPr>
          <w:rFonts w:hint="eastAsia" w:ascii="仿宋_GB2312" w:hAnsi="仿宋_GB2312" w:eastAsia="仿宋_GB2312" w:cs="仿宋_GB2312"/>
          <w:b/>
          <w:bCs/>
          <w:color w:val="000000"/>
          <w:sz w:val="32"/>
          <w:szCs w:val="32"/>
        </w:rPr>
        <w:t>成果</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9"/>
      </w:tblGrid>
      <w:tr w14:paraId="5530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7" w:hRule="atLeast"/>
        </w:trPr>
        <w:tc>
          <w:tcPr>
            <w:tcW w:w="9119" w:type="dxa"/>
            <w:shd w:val="clear" w:color="auto" w:fill="auto"/>
          </w:tcPr>
          <w:p w14:paraId="7E53E9F5">
            <w:pPr>
              <w:widowControl/>
              <w:numPr>
                <w:ilvl w:val="0"/>
                <w:numId w:val="0"/>
              </w:numPr>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1、创作背景和思路</w:t>
            </w:r>
          </w:p>
          <w:p w14:paraId="52CFCC8F">
            <w:pPr>
              <w:widowControl/>
              <w:numPr>
                <w:ilvl w:val="0"/>
                <w:numId w:val="0"/>
              </w:numPr>
              <w:jc w:val="left"/>
              <w:rPr>
                <w:rFonts w:hint="eastAsia" w:ascii="仿宋_GB2312" w:hAnsi="仿宋_GB2312" w:eastAsia="仿宋_GB2312" w:cs="仿宋_GB2312"/>
                <w:color w:val="auto"/>
                <w:kern w:val="0"/>
                <w:sz w:val="28"/>
                <w:szCs w:val="28"/>
                <w:lang w:eastAsia="zh-CN" w:bidi="ar"/>
              </w:rPr>
            </w:pPr>
            <w:r>
              <w:rPr>
                <w:rFonts w:hint="eastAsia" w:ascii="仿宋_GB2312" w:hAnsi="仿宋_GB2312" w:eastAsia="仿宋_GB2312" w:cs="仿宋_GB2312"/>
                <w:color w:val="000000"/>
                <w:kern w:val="0"/>
                <w:sz w:val="28"/>
                <w:szCs w:val="28"/>
                <w:lang w:bidi="ar"/>
              </w:rPr>
              <w:t>（</w:t>
            </w:r>
            <w:r>
              <w:rPr>
                <w:rFonts w:hint="eastAsia" w:ascii="仿宋" w:hAnsi="仿宋" w:eastAsia="仿宋"/>
                <w:sz w:val="28"/>
                <w:szCs w:val="28"/>
              </w:rPr>
              <w:t>要求简明扼要地阐述科普作品或展品创作的环境、目的和意义，简述选题及创编的思路和过程</w:t>
            </w:r>
            <w:r>
              <w:rPr>
                <w:rFonts w:hint="eastAsia" w:ascii="仿宋" w:hAnsi="仿宋" w:eastAsia="仿宋"/>
                <w:sz w:val="28"/>
                <w:szCs w:val="28"/>
                <w:lang w:eastAsia="zh-CN"/>
              </w:rPr>
              <w:t>，</w:t>
            </w:r>
            <w:r>
              <w:rPr>
                <w:rFonts w:hint="eastAsia" w:ascii="仿宋" w:hAnsi="仿宋" w:eastAsia="仿宋"/>
                <w:sz w:val="28"/>
                <w:szCs w:val="28"/>
                <w:lang w:val="en-US" w:eastAsia="zh-CN"/>
              </w:rPr>
              <w:t>字数</w:t>
            </w:r>
            <w:r>
              <w:rPr>
                <w:rFonts w:hint="eastAsia" w:ascii="仿宋_GB2312" w:hAnsi="仿宋_GB2312" w:eastAsia="仿宋_GB2312" w:cs="仿宋_GB2312"/>
                <w:color w:val="000000"/>
                <w:kern w:val="0"/>
                <w:sz w:val="28"/>
                <w:szCs w:val="28"/>
                <w:lang w:val="en-US" w:eastAsia="zh-CN" w:bidi="ar"/>
              </w:rPr>
              <w:t>不超过</w:t>
            </w:r>
            <w:r>
              <w:rPr>
                <w:rFonts w:hint="eastAsia" w:ascii="仿宋_GB2312" w:hAnsi="仿宋_GB2312" w:eastAsia="仿宋_GB2312" w:cs="仿宋_GB2312"/>
                <w:color w:val="000000"/>
                <w:kern w:val="0"/>
                <w:sz w:val="28"/>
                <w:szCs w:val="28"/>
                <w:lang w:bidi="ar"/>
              </w:rPr>
              <w:t>1000字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w:t>
            </w:r>
          </w:p>
        </w:tc>
      </w:tr>
      <w:tr w14:paraId="3DEF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119" w:type="dxa"/>
            <w:shd w:val="clear" w:color="auto" w:fill="auto"/>
          </w:tcPr>
          <w:p w14:paraId="2D70FF1D">
            <w:pPr>
              <w:widowControl/>
              <w:numPr>
                <w:ilvl w:val="0"/>
                <w:numId w:val="0"/>
              </w:numPr>
              <w:jc w:val="left"/>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val="en-US" w:eastAsia="zh-CN" w:bidi="ar"/>
              </w:rPr>
              <w:t>2.</w:t>
            </w:r>
            <w:r>
              <w:rPr>
                <w:rFonts w:hint="eastAsia" w:ascii="仿宋_GB2312" w:hAnsi="仿宋_GB2312" w:eastAsia="仿宋_GB2312" w:cs="仿宋_GB2312"/>
                <w:b/>
                <w:bCs/>
                <w:color w:val="000000"/>
                <w:kern w:val="0"/>
                <w:sz w:val="28"/>
                <w:szCs w:val="28"/>
                <w:lang w:bidi="ar"/>
              </w:rPr>
              <w:t>主要创新点</w:t>
            </w:r>
          </w:p>
          <w:p w14:paraId="67B4E676">
            <w:pPr>
              <w:widowControl/>
              <w:numPr>
                <w:ilvl w:val="0"/>
                <w:numId w:val="0"/>
              </w:numPr>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创新点应以支持其创新点成立的支撑材料为依据，按重要程度排序。创新点主要内容围绕创新性和创新价值，对各创新点的内容进行阐述，包括项目在选题内容、表现形式、创作手法等方面取得的突破和成效。</w:t>
            </w:r>
            <w:r>
              <w:rPr>
                <w:rFonts w:hint="eastAsia" w:ascii="仿宋_GB2312" w:hAnsi="仿宋_GB2312" w:eastAsia="仿宋_GB2312" w:cs="仿宋_GB2312"/>
                <w:color w:val="000000"/>
                <w:kern w:val="0"/>
                <w:sz w:val="28"/>
                <w:szCs w:val="28"/>
                <w:lang w:val="en-US" w:eastAsia="zh-CN" w:bidi="ar"/>
              </w:rPr>
              <w:t>字数不超过2</w:t>
            </w:r>
            <w:r>
              <w:rPr>
                <w:rFonts w:hint="eastAsia" w:ascii="仿宋_GB2312" w:hAnsi="仿宋_GB2312" w:eastAsia="仿宋_GB2312" w:cs="仿宋_GB2312"/>
                <w:color w:val="000000"/>
                <w:kern w:val="0"/>
                <w:sz w:val="28"/>
                <w:szCs w:val="28"/>
                <w:lang w:bidi="ar"/>
              </w:rPr>
              <w:t>000字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w:t>
            </w:r>
          </w:p>
          <w:p w14:paraId="71B12C94">
            <w:pPr>
              <w:widowControl/>
              <w:jc w:val="both"/>
              <w:rPr>
                <w:rFonts w:ascii="仿宋_GB2312" w:hAnsi="仿宋_GB2312" w:eastAsia="仿宋_GB2312" w:cs="仿宋_GB2312"/>
                <w:color w:val="000000"/>
                <w:kern w:val="0"/>
                <w:sz w:val="28"/>
                <w:szCs w:val="28"/>
                <w:lang w:bidi="ar"/>
              </w:rPr>
            </w:pPr>
          </w:p>
        </w:tc>
      </w:tr>
      <w:tr w14:paraId="265A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119" w:type="dxa"/>
            <w:shd w:val="clear" w:color="auto" w:fill="auto"/>
          </w:tcPr>
          <w:p w14:paraId="732235D0">
            <w:pPr>
              <w:widowControl/>
              <w:numPr>
                <w:ilvl w:val="0"/>
                <w:numId w:val="0"/>
              </w:numPr>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3.科学性</w:t>
            </w:r>
          </w:p>
          <w:p w14:paraId="5E670160">
            <w:pPr>
              <w:widowControl/>
              <w:numPr>
                <w:ilvl w:val="0"/>
                <w:numId w:val="0"/>
              </w:numPr>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描述体现作品或展品科学性的客观依据内容，包括主创人员在相关科技领域科研背景，创作过程中咨询科技领域专家的情况，所属科技领域的专家、科研机构对作品科学性做出的客观评价内容等，并提交相应客观评价内容的支撑材料。</w:t>
            </w:r>
            <w:r>
              <w:rPr>
                <w:rFonts w:hint="eastAsia" w:ascii="仿宋_GB2312" w:hAnsi="仿宋_GB2312" w:eastAsia="仿宋_GB2312" w:cs="仿宋_GB2312"/>
                <w:color w:val="000000"/>
                <w:kern w:val="0"/>
                <w:sz w:val="28"/>
                <w:szCs w:val="28"/>
                <w:lang w:val="en-US" w:eastAsia="zh-CN" w:bidi="ar"/>
              </w:rPr>
              <w:t>字数不超过1000</w:t>
            </w:r>
            <w:r>
              <w:rPr>
                <w:rFonts w:hint="eastAsia" w:ascii="仿宋_GB2312" w:hAnsi="仿宋_GB2312" w:eastAsia="仿宋_GB2312" w:cs="仿宋_GB2312"/>
                <w:color w:val="000000"/>
                <w:kern w:val="0"/>
                <w:sz w:val="28"/>
                <w:szCs w:val="28"/>
                <w:lang w:bidi="ar"/>
              </w:rPr>
              <w:t>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w:t>
            </w:r>
          </w:p>
          <w:p w14:paraId="5B91E6D8">
            <w:pPr>
              <w:widowControl/>
              <w:jc w:val="both"/>
              <w:rPr>
                <w:rFonts w:hint="default" w:ascii="仿宋_GB2312" w:hAnsi="仿宋_GB2312" w:eastAsia="仿宋_GB2312" w:cs="仿宋_GB2312"/>
                <w:b/>
                <w:bCs/>
                <w:color w:val="000000"/>
                <w:kern w:val="0"/>
                <w:sz w:val="28"/>
                <w:szCs w:val="28"/>
                <w:lang w:val="en-US" w:eastAsia="zh-CN" w:bidi="ar"/>
              </w:rPr>
            </w:pPr>
          </w:p>
        </w:tc>
      </w:tr>
    </w:tbl>
    <w:p w14:paraId="56DDA302">
      <w:pPr>
        <w:numPr>
          <w:ilvl w:val="0"/>
          <w:numId w:val="0"/>
        </w:numPr>
        <w:adjustRightInd w:val="0"/>
        <w:snapToGrid w:val="0"/>
        <w:spacing w:line="480" w:lineRule="auto"/>
        <w:jc w:val="both"/>
        <w:rPr>
          <w:rFonts w:hint="eastAsia" w:ascii="仿宋_GB2312" w:hAnsi="仿宋_GB2312" w:eastAsia="仿宋_GB2312" w:cs="仿宋_GB2312"/>
          <w:b/>
          <w:bCs/>
          <w:color w:val="000000"/>
          <w:kern w:val="0"/>
          <w:sz w:val="32"/>
          <w:szCs w:val="32"/>
          <w:lang w:val="en-US" w:eastAsia="zh-CN" w:bidi="ar"/>
        </w:rPr>
      </w:pPr>
    </w:p>
    <w:p w14:paraId="6490DE55">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val="en-US" w:eastAsia="zh-CN" w:bidi="ar"/>
        </w:rPr>
        <w:t>四、普及</w:t>
      </w:r>
      <w:r>
        <w:rPr>
          <w:rFonts w:hint="eastAsia" w:ascii="仿宋_GB2312" w:hAnsi="仿宋_GB2312" w:eastAsia="仿宋_GB2312" w:cs="仿宋_GB2312"/>
          <w:b/>
          <w:bCs/>
          <w:color w:val="000000"/>
          <w:kern w:val="0"/>
          <w:sz w:val="32"/>
          <w:szCs w:val="32"/>
          <w:lang w:bidi="ar"/>
        </w:rPr>
        <w:t>情况、经济效益和社会效益</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1944"/>
        <w:gridCol w:w="1306"/>
        <w:gridCol w:w="4094"/>
      </w:tblGrid>
      <w:tr w14:paraId="5B8D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1" w:hRule="atLeast"/>
        </w:trPr>
        <w:tc>
          <w:tcPr>
            <w:tcW w:w="9085" w:type="dxa"/>
            <w:gridSpan w:val="4"/>
            <w:shd w:val="clear" w:color="auto" w:fill="auto"/>
          </w:tcPr>
          <w:p w14:paraId="1930AF0F">
            <w:pPr>
              <w:widowControl/>
              <w:jc w:val="left"/>
              <w:rPr>
                <w:rFonts w:hint="default" w:ascii="仿宋_GB2312" w:hAnsi="仿宋_GB2312" w:eastAsia="仿宋_GB2312" w:cs="仿宋_GB2312"/>
                <w:color w:val="000000"/>
                <w:szCs w:val="24"/>
                <w:lang w:val="en-US" w:eastAsia="zh-CN"/>
              </w:rPr>
            </w:pPr>
            <w:r>
              <w:rPr>
                <w:rFonts w:hint="eastAsia" w:ascii="仿宋_GB2312" w:hAnsi="仿宋_GB2312" w:eastAsia="仿宋_GB2312" w:cs="仿宋_GB2312"/>
                <w:b/>
                <w:bCs/>
                <w:color w:val="000000"/>
                <w:kern w:val="0"/>
                <w:sz w:val="28"/>
                <w:szCs w:val="28"/>
                <w:lang w:bidi="ar"/>
              </w:rPr>
              <w:t>1、</w:t>
            </w:r>
            <w:r>
              <w:rPr>
                <w:rFonts w:hint="eastAsia" w:ascii="仿宋_GB2312" w:hAnsi="仿宋_GB2312" w:eastAsia="仿宋_GB2312" w:cs="仿宋_GB2312"/>
                <w:b/>
                <w:bCs/>
                <w:color w:val="000000"/>
                <w:kern w:val="0"/>
                <w:sz w:val="28"/>
                <w:szCs w:val="28"/>
                <w:lang w:val="en-US" w:eastAsia="zh-CN" w:bidi="ar"/>
              </w:rPr>
              <w:t>普及情况</w:t>
            </w:r>
          </w:p>
          <w:p w14:paraId="76D3FF92">
            <w:pPr>
              <w:widowControl/>
              <w:numPr>
                <w:ilvl w:val="0"/>
                <w:numId w:val="0"/>
              </w:numPr>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科普作品或展品的应用和传播情况、普及规模、大众媒体的采纳及宣传情况、围绕科普作品或展品开展的科普活动情况、普及应用效果和影响力等</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val="en-US" w:eastAsia="zh-CN" w:bidi="ar"/>
              </w:rPr>
              <w:t>字数不超过</w:t>
            </w:r>
            <w:r>
              <w:rPr>
                <w:rFonts w:hint="eastAsia" w:ascii="仿宋_GB2312" w:hAnsi="仿宋_GB2312" w:eastAsia="仿宋_GB2312" w:cs="仿宋_GB2312"/>
                <w:color w:val="000000"/>
                <w:kern w:val="0"/>
                <w:sz w:val="28"/>
                <w:szCs w:val="28"/>
                <w:lang w:bidi="ar"/>
              </w:rPr>
              <w:t>1000字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w:t>
            </w:r>
          </w:p>
          <w:p w14:paraId="3B2A8BC2">
            <w:pPr>
              <w:widowControl/>
              <w:rPr>
                <w:rFonts w:hint="eastAsia" w:ascii="仿宋_GB2312" w:hAnsi="仿宋_GB2312" w:eastAsia="仿宋_GB2312" w:cs="仿宋_GB2312"/>
                <w:color w:val="000000"/>
                <w:kern w:val="0"/>
                <w:sz w:val="28"/>
                <w:szCs w:val="28"/>
                <w:lang w:eastAsia="zh-CN" w:bidi="ar"/>
              </w:rPr>
            </w:pPr>
          </w:p>
        </w:tc>
      </w:tr>
      <w:tr w14:paraId="5C6D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85" w:type="dxa"/>
            <w:gridSpan w:val="4"/>
            <w:shd w:val="clear" w:color="auto" w:fill="auto"/>
          </w:tcPr>
          <w:p w14:paraId="7C05AECE">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bCs/>
                <w:color w:val="000000"/>
                <w:kern w:val="0"/>
                <w:sz w:val="28"/>
                <w:szCs w:val="28"/>
                <w:lang w:val="en-US" w:eastAsia="zh-CN" w:bidi="ar"/>
              </w:rPr>
              <w:t>主要应用单位情况表（不超过15个）</w:t>
            </w:r>
          </w:p>
        </w:tc>
      </w:tr>
      <w:tr w14:paraId="1F7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741" w:type="dxa"/>
            <w:shd w:val="clear" w:color="auto" w:fill="auto"/>
          </w:tcPr>
          <w:p w14:paraId="4893E608">
            <w:pPr>
              <w:widowControl/>
              <w:numPr>
                <w:ilvl w:val="0"/>
                <w:numId w:val="0"/>
              </w:numPr>
              <w:jc w:val="left"/>
              <w:rPr>
                <w:rFonts w:hint="eastAsia" w:ascii="仿宋_GB2312" w:hAnsi="仿宋_GB2312" w:eastAsia="仿宋_GB2312" w:cs="仿宋_GB2312"/>
                <w:color w:val="000000"/>
                <w:kern w:val="0"/>
                <w:sz w:val="24"/>
                <w:szCs w:val="24"/>
                <w:lang w:val="en-US" w:eastAsia="zh-CN" w:bidi="ar"/>
              </w:rPr>
            </w:pPr>
          </w:p>
          <w:p w14:paraId="32681F16">
            <w:pPr>
              <w:widowControl/>
              <w:numPr>
                <w:ilvl w:val="0"/>
                <w:numId w:val="0"/>
              </w:numPr>
              <w:jc w:val="left"/>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应用单位名称</w:t>
            </w:r>
          </w:p>
        </w:tc>
        <w:tc>
          <w:tcPr>
            <w:tcW w:w="1944" w:type="dxa"/>
            <w:shd w:val="clear" w:color="auto" w:fill="auto"/>
          </w:tcPr>
          <w:p w14:paraId="7A7D0534">
            <w:pPr>
              <w:widowControl/>
              <w:numPr>
                <w:ilvl w:val="0"/>
                <w:numId w:val="0"/>
              </w:numPr>
              <w:jc w:val="left"/>
              <w:rPr>
                <w:rFonts w:hint="eastAsia" w:ascii="仿宋_GB2312" w:hAnsi="仿宋_GB2312" w:eastAsia="仿宋_GB2312" w:cs="仿宋_GB2312"/>
                <w:color w:val="000000"/>
                <w:kern w:val="0"/>
                <w:sz w:val="24"/>
                <w:szCs w:val="24"/>
                <w:lang w:val="en-US" w:eastAsia="zh-CN" w:bidi="ar"/>
              </w:rPr>
            </w:pPr>
          </w:p>
          <w:p w14:paraId="2BB318B2">
            <w:pPr>
              <w:widowControl/>
              <w:numPr>
                <w:ilvl w:val="0"/>
                <w:numId w:val="0"/>
              </w:numPr>
              <w:jc w:val="left"/>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应用的起止时间</w:t>
            </w:r>
          </w:p>
        </w:tc>
        <w:tc>
          <w:tcPr>
            <w:tcW w:w="1306" w:type="dxa"/>
            <w:shd w:val="clear" w:color="auto" w:fill="auto"/>
          </w:tcPr>
          <w:p w14:paraId="7DE1B180">
            <w:pPr>
              <w:widowControl/>
              <w:numPr>
                <w:ilvl w:val="0"/>
                <w:numId w:val="0"/>
              </w:numPr>
              <w:jc w:val="left"/>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应用单位联系人/电话</w:t>
            </w:r>
          </w:p>
        </w:tc>
        <w:tc>
          <w:tcPr>
            <w:tcW w:w="4094" w:type="dxa"/>
            <w:shd w:val="clear" w:color="auto" w:fill="auto"/>
          </w:tcPr>
          <w:p w14:paraId="73D77731">
            <w:pPr>
              <w:widowControl/>
              <w:numPr>
                <w:ilvl w:val="0"/>
                <w:numId w:val="0"/>
              </w:numPr>
              <w:jc w:val="left"/>
              <w:rPr>
                <w:rFonts w:hint="eastAsia" w:ascii="仿宋_GB2312" w:hAnsi="仿宋_GB2312" w:eastAsia="仿宋_GB2312" w:cs="仿宋_GB2312"/>
                <w:color w:val="000000"/>
                <w:kern w:val="0"/>
                <w:sz w:val="24"/>
                <w:szCs w:val="24"/>
                <w:lang w:val="en-US" w:eastAsia="zh-CN" w:bidi="ar"/>
              </w:rPr>
            </w:pPr>
          </w:p>
          <w:p w14:paraId="2C08744F">
            <w:pPr>
              <w:widowControl/>
              <w:numPr>
                <w:ilvl w:val="0"/>
                <w:numId w:val="0"/>
              </w:numPr>
              <w:jc w:val="left"/>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应用情况</w:t>
            </w:r>
          </w:p>
        </w:tc>
      </w:tr>
      <w:tr w14:paraId="3A96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41" w:type="dxa"/>
            <w:shd w:val="clear" w:color="auto" w:fill="auto"/>
          </w:tcPr>
          <w:p w14:paraId="39D7D27F">
            <w:pPr>
              <w:widowControl/>
              <w:jc w:val="center"/>
              <w:rPr>
                <w:rFonts w:ascii="仿宋_GB2312" w:hAnsi="仿宋_GB2312" w:eastAsia="仿宋_GB2312" w:cs="仿宋_GB2312"/>
                <w:color w:val="000000"/>
                <w:kern w:val="0"/>
                <w:sz w:val="28"/>
                <w:szCs w:val="28"/>
                <w:lang w:bidi="ar"/>
              </w:rPr>
            </w:pPr>
          </w:p>
        </w:tc>
        <w:tc>
          <w:tcPr>
            <w:tcW w:w="1944" w:type="dxa"/>
            <w:shd w:val="clear" w:color="auto" w:fill="auto"/>
          </w:tcPr>
          <w:p w14:paraId="5AA0DA7E">
            <w:pPr>
              <w:widowControl/>
              <w:jc w:val="center"/>
              <w:rPr>
                <w:rFonts w:ascii="仿宋_GB2312" w:hAnsi="仿宋_GB2312" w:eastAsia="仿宋_GB2312" w:cs="仿宋_GB2312"/>
                <w:color w:val="000000"/>
                <w:kern w:val="0"/>
                <w:sz w:val="28"/>
                <w:szCs w:val="28"/>
                <w:lang w:bidi="ar"/>
              </w:rPr>
            </w:pPr>
          </w:p>
        </w:tc>
        <w:tc>
          <w:tcPr>
            <w:tcW w:w="1306" w:type="dxa"/>
            <w:shd w:val="clear" w:color="auto" w:fill="auto"/>
          </w:tcPr>
          <w:p w14:paraId="1CB5E733">
            <w:pPr>
              <w:widowControl/>
              <w:jc w:val="center"/>
              <w:rPr>
                <w:rFonts w:ascii="仿宋_GB2312" w:hAnsi="仿宋_GB2312" w:eastAsia="仿宋_GB2312" w:cs="仿宋_GB2312"/>
                <w:color w:val="000000"/>
                <w:kern w:val="0"/>
                <w:sz w:val="28"/>
                <w:szCs w:val="28"/>
                <w:lang w:bidi="ar"/>
              </w:rPr>
            </w:pPr>
          </w:p>
        </w:tc>
        <w:tc>
          <w:tcPr>
            <w:tcW w:w="4094" w:type="dxa"/>
            <w:shd w:val="clear" w:color="auto" w:fill="auto"/>
          </w:tcPr>
          <w:p w14:paraId="627AA63B">
            <w:pPr>
              <w:widowControl/>
              <w:jc w:val="center"/>
              <w:rPr>
                <w:rFonts w:ascii="仿宋_GB2312" w:hAnsi="仿宋_GB2312" w:eastAsia="仿宋_GB2312" w:cs="仿宋_GB2312"/>
                <w:color w:val="000000"/>
                <w:kern w:val="0"/>
                <w:sz w:val="28"/>
                <w:szCs w:val="28"/>
                <w:lang w:bidi="ar"/>
              </w:rPr>
            </w:pPr>
          </w:p>
        </w:tc>
      </w:tr>
      <w:tr w14:paraId="7CF6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741" w:type="dxa"/>
            <w:shd w:val="clear" w:color="auto" w:fill="auto"/>
          </w:tcPr>
          <w:p w14:paraId="3419A67D">
            <w:pPr>
              <w:widowControl/>
              <w:jc w:val="center"/>
              <w:rPr>
                <w:rFonts w:ascii="仿宋_GB2312" w:hAnsi="仿宋_GB2312" w:eastAsia="仿宋_GB2312" w:cs="仿宋_GB2312"/>
                <w:color w:val="000000"/>
                <w:kern w:val="0"/>
                <w:sz w:val="28"/>
                <w:szCs w:val="28"/>
                <w:lang w:bidi="ar"/>
              </w:rPr>
            </w:pPr>
          </w:p>
        </w:tc>
        <w:tc>
          <w:tcPr>
            <w:tcW w:w="1944" w:type="dxa"/>
            <w:shd w:val="clear" w:color="auto" w:fill="auto"/>
          </w:tcPr>
          <w:p w14:paraId="13DBA823">
            <w:pPr>
              <w:widowControl/>
              <w:jc w:val="center"/>
              <w:rPr>
                <w:rFonts w:ascii="仿宋_GB2312" w:hAnsi="仿宋_GB2312" w:eastAsia="仿宋_GB2312" w:cs="仿宋_GB2312"/>
                <w:color w:val="000000"/>
                <w:kern w:val="0"/>
                <w:sz w:val="28"/>
                <w:szCs w:val="28"/>
                <w:lang w:bidi="ar"/>
              </w:rPr>
            </w:pPr>
          </w:p>
        </w:tc>
        <w:tc>
          <w:tcPr>
            <w:tcW w:w="1306" w:type="dxa"/>
            <w:shd w:val="clear" w:color="auto" w:fill="auto"/>
          </w:tcPr>
          <w:p w14:paraId="573BAA78">
            <w:pPr>
              <w:widowControl/>
              <w:jc w:val="center"/>
              <w:rPr>
                <w:rFonts w:ascii="仿宋_GB2312" w:hAnsi="仿宋_GB2312" w:eastAsia="仿宋_GB2312" w:cs="仿宋_GB2312"/>
                <w:color w:val="000000"/>
                <w:kern w:val="0"/>
                <w:sz w:val="28"/>
                <w:szCs w:val="28"/>
                <w:lang w:bidi="ar"/>
              </w:rPr>
            </w:pPr>
          </w:p>
        </w:tc>
        <w:tc>
          <w:tcPr>
            <w:tcW w:w="4094" w:type="dxa"/>
            <w:shd w:val="clear" w:color="auto" w:fill="auto"/>
          </w:tcPr>
          <w:p w14:paraId="3551A9C2">
            <w:pPr>
              <w:widowControl/>
              <w:jc w:val="center"/>
              <w:rPr>
                <w:rFonts w:ascii="仿宋_GB2312" w:hAnsi="仿宋_GB2312" w:eastAsia="仿宋_GB2312" w:cs="仿宋_GB2312"/>
                <w:color w:val="000000"/>
                <w:kern w:val="0"/>
                <w:sz w:val="28"/>
                <w:szCs w:val="28"/>
                <w:lang w:bidi="ar"/>
              </w:rPr>
            </w:pPr>
          </w:p>
        </w:tc>
      </w:tr>
      <w:tr w14:paraId="0993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9" w:hRule="atLeast"/>
        </w:trPr>
        <w:tc>
          <w:tcPr>
            <w:tcW w:w="9085" w:type="dxa"/>
            <w:gridSpan w:val="4"/>
            <w:shd w:val="clear" w:color="auto" w:fill="auto"/>
          </w:tcPr>
          <w:p w14:paraId="08D315E0">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 xml:space="preserve">2、社会效益 </w:t>
            </w:r>
          </w:p>
          <w:p w14:paraId="6880E403">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 （</w:t>
            </w:r>
            <w:r>
              <w:rPr>
                <w:rFonts w:hAnsi="仿宋" w:eastAsia="仿宋"/>
                <w:sz w:val="28"/>
                <w:szCs w:val="28"/>
              </w:rPr>
              <w:t>应扼要地说明</w:t>
            </w:r>
            <w:r>
              <w:rPr>
                <w:rFonts w:hint="eastAsia" w:hAnsi="仿宋" w:eastAsia="仿宋"/>
                <w:sz w:val="28"/>
                <w:szCs w:val="28"/>
                <w:lang w:val="en-US" w:eastAsia="zh-CN"/>
              </w:rPr>
              <w:t>该科普成果</w:t>
            </w:r>
            <w:r>
              <w:rPr>
                <w:rFonts w:hAnsi="仿宋" w:eastAsia="仿宋"/>
                <w:sz w:val="28"/>
                <w:szCs w:val="28"/>
              </w:rPr>
              <w:t>在</w:t>
            </w:r>
            <w:r>
              <w:rPr>
                <w:rFonts w:hint="eastAsia" w:hAnsi="仿宋" w:eastAsia="仿宋"/>
                <w:sz w:val="28"/>
                <w:szCs w:val="28"/>
              </w:rPr>
              <w:t>普及科技知识、倡导科学方法、宣传科学思想、弘扬科学精神、营造国际科技创新中心创新氛围的作用以及对后续科普成果的示范带动和影响</w:t>
            </w:r>
            <w:r>
              <w:rPr>
                <w:rFonts w:hint="eastAsia" w:hAnsi="仿宋" w:eastAsia="仿宋"/>
                <w:sz w:val="28"/>
                <w:szCs w:val="28"/>
                <w:lang w:eastAsia="zh-CN"/>
              </w:rPr>
              <w:t>，</w:t>
            </w:r>
            <w:r>
              <w:rPr>
                <w:rFonts w:hint="eastAsia" w:hAnsi="仿宋" w:eastAsia="仿宋"/>
                <w:sz w:val="28"/>
                <w:szCs w:val="28"/>
                <w:lang w:val="en-US" w:eastAsia="zh-CN"/>
              </w:rPr>
              <w:t>字数</w:t>
            </w:r>
            <w:r>
              <w:rPr>
                <w:rFonts w:hint="eastAsia" w:ascii="仿宋_GB2312" w:hAnsi="仿宋_GB2312" w:eastAsia="仿宋_GB2312" w:cs="仿宋_GB2312"/>
                <w:color w:val="000000"/>
                <w:kern w:val="0"/>
                <w:sz w:val="28"/>
                <w:szCs w:val="28"/>
                <w:lang w:bidi="ar"/>
              </w:rPr>
              <w:t>不超过1000字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 xml:space="preserve">） </w:t>
            </w:r>
          </w:p>
          <w:p w14:paraId="55A645EF">
            <w:pPr>
              <w:widowControl/>
              <w:jc w:val="center"/>
              <w:rPr>
                <w:rFonts w:ascii="仿宋_GB2312" w:hAnsi="仿宋_GB2312" w:eastAsia="仿宋_GB2312" w:cs="仿宋_GB2312"/>
                <w:color w:val="000000"/>
                <w:kern w:val="0"/>
                <w:sz w:val="28"/>
                <w:szCs w:val="28"/>
                <w:lang w:bidi="ar"/>
              </w:rPr>
            </w:pPr>
          </w:p>
        </w:tc>
      </w:tr>
      <w:tr w14:paraId="4B14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0" w:hRule="atLeast"/>
        </w:trPr>
        <w:tc>
          <w:tcPr>
            <w:tcW w:w="9085" w:type="dxa"/>
            <w:gridSpan w:val="4"/>
            <w:shd w:val="clear" w:color="auto" w:fill="auto"/>
          </w:tcPr>
          <w:p w14:paraId="06C75087">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3、 经济效益</w:t>
            </w:r>
          </w:p>
          <w:p w14:paraId="25F2810A">
            <w:pPr>
              <w:widowControl/>
              <w:jc w:val="both"/>
              <w:rPr>
                <w:rFonts w:ascii="仿宋_GB2312" w:hAnsi="仿宋_GB2312" w:eastAsia="仿宋_GB2312" w:cs="仿宋_GB2312"/>
                <w:color w:val="000000"/>
                <w:kern w:val="0"/>
                <w:sz w:val="28"/>
                <w:szCs w:val="28"/>
                <w:lang w:bidi="ar"/>
              </w:rPr>
            </w:pPr>
            <w:r>
              <w:rPr>
                <w:rFonts w:hint="eastAsia" w:hAnsi="仿宋" w:eastAsia="仿宋"/>
                <w:sz w:val="28"/>
                <w:szCs w:val="28"/>
                <w:lang w:eastAsia="zh-CN"/>
              </w:rPr>
              <w:t>（</w:t>
            </w:r>
            <w:r>
              <w:rPr>
                <w:rFonts w:hAnsi="仿宋" w:eastAsia="仿宋"/>
                <w:sz w:val="28"/>
                <w:szCs w:val="28"/>
              </w:rPr>
              <w:t>应扼要地说明</w:t>
            </w:r>
            <w:r>
              <w:rPr>
                <w:rFonts w:hint="eastAsia" w:hAnsi="仿宋" w:eastAsia="仿宋"/>
                <w:sz w:val="28"/>
                <w:szCs w:val="28"/>
                <w:lang w:val="en-US" w:eastAsia="zh-CN"/>
              </w:rPr>
              <w:t>该科普成果产生的经济效益情况，字数</w:t>
            </w:r>
            <w:r>
              <w:rPr>
                <w:rFonts w:hint="eastAsia" w:ascii="仿宋_GB2312" w:hAnsi="仿宋_GB2312" w:eastAsia="仿宋_GB2312" w:cs="仿宋_GB2312"/>
                <w:color w:val="000000"/>
                <w:kern w:val="0"/>
                <w:sz w:val="28"/>
                <w:szCs w:val="28"/>
                <w:lang w:bidi="ar"/>
              </w:rPr>
              <w:t>不超过1000字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w:t>
            </w:r>
          </w:p>
        </w:tc>
      </w:tr>
    </w:tbl>
    <w:p w14:paraId="418342C0">
      <w:pPr>
        <w:widowControl/>
        <w:jc w:val="left"/>
        <w:rPr>
          <w:rFonts w:ascii="仿宋_GB2312" w:hAnsi="仿宋_GB2312" w:eastAsia="仿宋_GB2312" w:cs="仿宋_GB2312"/>
          <w:color w:val="000000"/>
          <w:szCs w:val="24"/>
        </w:rPr>
      </w:pPr>
    </w:p>
    <w:p w14:paraId="0C3D0EB7">
      <w:pPr>
        <w:widowControl/>
        <w:numPr>
          <w:ilvl w:val="0"/>
          <w:numId w:val="2"/>
        </w:numPr>
        <w:jc w:val="center"/>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曾获奖励情况</w:t>
      </w:r>
    </w:p>
    <w:p w14:paraId="12A6982C">
      <w:pPr>
        <w:widowControl/>
        <w:numPr>
          <w:ilvl w:val="0"/>
          <w:numId w:val="0"/>
        </w:numPr>
        <w:jc w:val="left"/>
        <w:rPr>
          <w:rFonts w:ascii="仿宋_GB2312" w:hAnsi="仿宋_GB2312" w:eastAsia="仿宋_GB2312" w:cs="仿宋_GB2312"/>
          <w:b/>
          <w:bCs/>
          <w:color w:val="000000"/>
          <w:kern w:val="0"/>
          <w:sz w:val="32"/>
          <w:szCs w:val="32"/>
          <w:lang w:bidi="ar"/>
        </w:rPr>
      </w:pP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按照奖励</w:t>
      </w:r>
      <w:r>
        <w:rPr>
          <w:rFonts w:hint="eastAsia" w:ascii="仿宋_GB2312" w:hAnsi="仿宋_GB2312" w:eastAsia="仿宋_GB2312" w:cs="仿宋_GB2312"/>
          <w:color w:val="000000"/>
          <w:kern w:val="0"/>
          <w:sz w:val="28"/>
          <w:szCs w:val="28"/>
          <w:lang w:val="en-US" w:eastAsia="zh-CN" w:bidi="ar"/>
        </w:rPr>
        <w:t>和</w:t>
      </w:r>
      <w:r>
        <w:rPr>
          <w:rFonts w:hint="eastAsia" w:ascii="仿宋_GB2312" w:hAnsi="仿宋_GB2312" w:eastAsia="仿宋_GB2312" w:cs="仿宋_GB2312"/>
          <w:color w:val="000000"/>
          <w:kern w:val="0"/>
          <w:sz w:val="28"/>
          <w:szCs w:val="28"/>
          <w:lang w:bidi="ar"/>
        </w:rPr>
        <w:t>荣誉称号的影响大小顺序填写，不超过15项</w:t>
      </w:r>
      <w:r>
        <w:rPr>
          <w:rFonts w:hint="eastAsia" w:ascii="仿宋_GB2312" w:hAnsi="仿宋_GB2312" w:eastAsia="仿宋_GB2312" w:cs="仿宋_GB2312"/>
          <w:color w:val="000000"/>
          <w:kern w:val="0"/>
          <w:sz w:val="28"/>
          <w:szCs w:val="28"/>
          <w:lang w:val="en-US" w:eastAsia="zh-CN" w:bidi="ar"/>
        </w:rPr>
        <w:t>)</w:t>
      </w:r>
    </w:p>
    <w:tbl>
      <w:tblPr>
        <w:tblStyle w:val="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420"/>
        <w:gridCol w:w="1420"/>
        <w:gridCol w:w="1421"/>
        <w:gridCol w:w="2142"/>
        <w:gridCol w:w="1366"/>
      </w:tblGrid>
      <w:tr w14:paraId="56B3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293240C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获奖项目名称</w:t>
            </w:r>
          </w:p>
        </w:tc>
        <w:tc>
          <w:tcPr>
            <w:tcW w:w="1420" w:type="dxa"/>
            <w:shd w:val="clear" w:color="auto" w:fill="auto"/>
          </w:tcPr>
          <w:p w14:paraId="1853F6BE">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获奖时间</w:t>
            </w:r>
          </w:p>
        </w:tc>
        <w:tc>
          <w:tcPr>
            <w:tcW w:w="1420" w:type="dxa"/>
            <w:shd w:val="clear" w:color="auto" w:fill="auto"/>
          </w:tcPr>
          <w:p w14:paraId="1E6FC187">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奖项名称</w:t>
            </w:r>
          </w:p>
        </w:tc>
        <w:tc>
          <w:tcPr>
            <w:tcW w:w="1421" w:type="dxa"/>
            <w:shd w:val="clear" w:color="auto" w:fill="auto"/>
          </w:tcPr>
          <w:p w14:paraId="42E90B3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奖励等级</w:t>
            </w:r>
          </w:p>
        </w:tc>
        <w:tc>
          <w:tcPr>
            <w:tcW w:w="2142" w:type="dxa"/>
            <w:shd w:val="clear" w:color="auto" w:fill="auto"/>
          </w:tcPr>
          <w:p w14:paraId="42A3CA53">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主要获奖人（只填写</w:t>
            </w:r>
            <w:r>
              <w:rPr>
                <w:rFonts w:hint="eastAsia" w:ascii="仿宋_GB2312" w:hAnsi="仿宋_GB2312" w:eastAsia="仿宋_GB2312" w:cs="仿宋_GB2312"/>
                <w:color w:val="000000"/>
                <w:kern w:val="0"/>
                <w:sz w:val="28"/>
                <w:szCs w:val="28"/>
                <w:lang w:val="en-US" w:eastAsia="zh-CN" w:bidi="ar"/>
              </w:rPr>
              <w:t>前</w:t>
            </w:r>
            <w:r>
              <w:rPr>
                <w:rFonts w:hint="eastAsia" w:ascii="仿宋_GB2312" w:hAnsi="仿宋_GB2312" w:eastAsia="仿宋_GB2312" w:cs="仿宋_GB2312"/>
                <w:color w:val="000000"/>
                <w:kern w:val="0"/>
                <w:sz w:val="28"/>
                <w:szCs w:val="28"/>
                <w:lang w:bidi="ar"/>
              </w:rPr>
              <w:t>5人）</w:t>
            </w:r>
          </w:p>
        </w:tc>
        <w:tc>
          <w:tcPr>
            <w:tcW w:w="1366" w:type="dxa"/>
            <w:shd w:val="clear" w:color="auto" w:fill="auto"/>
          </w:tcPr>
          <w:p w14:paraId="0F8D1C8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授奖单位</w:t>
            </w:r>
          </w:p>
        </w:tc>
      </w:tr>
      <w:tr w14:paraId="453B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70941686">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w:t>
            </w:r>
          </w:p>
        </w:tc>
        <w:tc>
          <w:tcPr>
            <w:tcW w:w="1420" w:type="dxa"/>
            <w:shd w:val="clear" w:color="auto" w:fill="auto"/>
          </w:tcPr>
          <w:p w14:paraId="6CB8C546">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609AB465">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45115682">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27955CCC">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7E890458">
            <w:pPr>
              <w:widowControl/>
              <w:jc w:val="center"/>
              <w:rPr>
                <w:rFonts w:ascii="仿宋_GB2312" w:hAnsi="仿宋_GB2312" w:eastAsia="仿宋_GB2312" w:cs="仿宋_GB2312"/>
                <w:color w:val="000000"/>
                <w:kern w:val="0"/>
                <w:sz w:val="28"/>
                <w:szCs w:val="28"/>
                <w:lang w:bidi="ar"/>
              </w:rPr>
            </w:pPr>
          </w:p>
        </w:tc>
      </w:tr>
      <w:tr w14:paraId="40D8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2B0B3922">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4417DEC3">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61C4D475">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6E3143AC">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1F41EE7E">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679EEF73">
            <w:pPr>
              <w:widowControl/>
              <w:jc w:val="center"/>
              <w:rPr>
                <w:rFonts w:ascii="仿宋_GB2312" w:hAnsi="仿宋_GB2312" w:eastAsia="仿宋_GB2312" w:cs="仿宋_GB2312"/>
                <w:color w:val="000000"/>
                <w:kern w:val="0"/>
                <w:sz w:val="28"/>
                <w:szCs w:val="28"/>
                <w:lang w:bidi="ar"/>
              </w:rPr>
            </w:pPr>
          </w:p>
        </w:tc>
      </w:tr>
      <w:tr w14:paraId="5864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45DE1DDB">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52BA1F99">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00411057">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58D8815C">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7318D175">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0AE62FAC">
            <w:pPr>
              <w:widowControl/>
              <w:jc w:val="center"/>
              <w:rPr>
                <w:rFonts w:ascii="仿宋_GB2312" w:hAnsi="仿宋_GB2312" w:eastAsia="仿宋_GB2312" w:cs="仿宋_GB2312"/>
                <w:color w:val="000000"/>
                <w:kern w:val="0"/>
                <w:sz w:val="28"/>
                <w:szCs w:val="28"/>
                <w:lang w:bidi="ar"/>
              </w:rPr>
            </w:pPr>
          </w:p>
        </w:tc>
      </w:tr>
      <w:tr w14:paraId="66C0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39EF8BC3">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4C84C92D">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04D8020E">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46CB5C91">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719A3468">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6C52C7D8">
            <w:pPr>
              <w:widowControl/>
              <w:jc w:val="center"/>
              <w:rPr>
                <w:rFonts w:ascii="仿宋_GB2312" w:hAnsi="仿宋_GB2312" w:eastAsia="仿宋_GB2312" w:cs="仿宋_GB2312"/>
                <w:color w:val="000000"/>
                <w:kern w:val="0"/>
                <w:sz w:val="28"/>
                <w:szCs w:val="28"/>
                <w:lang w:bidi="ar"/>
              </w:rPr>
            </w:pPr>
          </w:p>
        </w:tc>
      </w:tr>
      <w:tr w14:paraId="2B57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203A343F">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FA52D04">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CB9387B">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05578420">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530614C2">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0C9D255C">
            <w:pPr>
              <w:widowControl/>
              <w:jc w:val="center"/>
              <w:rPr>
                <w:rFonts w:ascii="仿宋_GB2312" w:hAnsi="仿宋_GB2312" w:eastAsia="仿宋_GB2312" w:cs="仿宋_GB2312"/>
                <w:color w:val="000000"/>
                <w:kern w:val="0"/>
                <w:sz w:val="28"/>
                <w:szCs w:val="28"/>
                <w:lang w:bidi="ar"/>
              </w:rPr>
            </w:pPr>
          </w:p>
        </w:tc>
      </w:tr>
      <w:tr w14:paraId="47D5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785011D7">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00D1C870">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52E3199B">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19933DCB">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6635B703">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6956DC27">
            <w:pPr>
              <w:widowControl/>
              <w:jc w:val="center"/>
              <w:rPr>
                <w:rFonts w:ascii="仿宋_GB2312" w:hAnsi="仿宋_GB2312" w:eastAsia="仿宋_GB2312" w:cs="仿宋_GB2312"/>
                <w:color w:val="000000"/>
                <w:kern w:val="0"/>
                <w:sz w:val="28"/>
                <w:szCs w:val="28"/>
                <w:lang w:bidi="ar"/>
              </w:rPr>
            </w:pPr>
          </w:p>
        </w:tc>
      </w:tr>
      <w:tr w14:paraId="787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6FF33951">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2F6AB3DB">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8BECECB">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44671701">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688A280F">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3EF06A5D">
            <w:pPr>
              <w:widowControl/>
              <w:jc w:val="center"/>
              <w:rPr>
                <w:rFonts w:ascii="仿宋_GB2312" w:hAnsi="仿宋_GB2312" w:eastAsia="仿宋_GB2312" w:cs="仿宋_GB2312"/>
                <w:color w:val="000000"/>
                <w:kern w:val="0"/>
                <w:sz w:val="28"/>
                <w:szCs w:val="28"/>
                <w:lang w:bidi="ar"/>
              </w:rPr>
            </w:pPr>
          </w:p>
        </w:tc>
      </w:tr>
      <w:tr w14:paraId="7CB0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6B12E994">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12749590">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8F3D623">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736484FA">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45D44CEC">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1369F0C4">
            <w:pPr>
              <w:widowControl/>
              <w:jc w:val="center"/>
              <w:rPr>
                <w:rFonts w:ascii="仿宋_GB2312" w:hAnsi="仿宋_GB2312" w:eastAsia="仿宋_GB2312" w:cs="仿宋_GB2312"/>
                <w:color w:val="000000"/>
                <w:kern w:val="0"/>
                <w:sz w:val="28"/>
                <w:szCs w:val="28"/>
                <w:lang w:bidi="ar"/>
              </w:rPr>
            </w:pPr>
          </w:p>
        </w:tc>
      </w:tr>
      <w:tr w14:paraId="72F5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23C5649A">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5253EB62">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5C778D7C">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3CA0C613">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31AC7676">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2BC195D2">
            <w:pPr>
              <w:widowControl/>
              <w:jc w:val="center"/>
              <w:rPr>
                <w:rFonts w:ascii="仿宋_GB2312" w:hAnsi="仿宋_GB2312" w:eastAsia="仿宋_GB2312" w:cs="仿宋_GB2312"/>
                <w:color w:val="000000"/>
                <w:kern w:val="0"/>
                <w:sz w:val="28"/>
                <w:szCs w:val="28"/>
                <w:lang w:bidi="ar"/>
              </w:rPr>
            </w:pPr>
          </w:p>
        </w:tc>
      </w:tr>
      <w:tr w14:paraId="71FA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744EB164">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11690657">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C537A17">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6AEDD8B4">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2A5A1E31">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400C953C">
            <w:pPr>
              <w:widowControl/>
              <w:jc w:val="center"/>
              <w:rPr>
                <w:rFonts w:ascii="仿宋_GB2312" w:hAnsi="仿宋_GB2312" w:eastAsia="仿宋_GB2312" w:cs="仿宋_GB2312"/>
                <w:color w:val="000000"/>
                <w:kern w:val="0"/>
                <w:sz w:val="28"/>
                <w:szCs w:val="28"/>
                <w:lang w:bidi="ar"/>
              </w:rPr>
            </w:pPr>
          </w:p>
        </w:tc>
      </w:tr>
      <w:tr w14:paraId="3F05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364BFEC3">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6071B259">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1BD3A9AD">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6AB6E55B">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26C11D8D">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53C0DD34">
            <w:pPr>
              <w:widowControl/>
              <w:jc w:val="center"/>
              <w:rPr>
                <w:rFonts w:ascii="仿宋_GB2312" w:hAnsi="仿宋_GB2312" w:eastAsia="仿宋_GB2312" w:cs="仿宋_GB2312"/>
                <w:color w:val="000000"/>
                <w:kern w:val="0"/>
                <w:sz w:val="28"/>
                <w:szCs w:val="28"/>
                <w:lang w:bidi="ar"/>
              </w:rPr>
            </w:pPr>
          </w:p>
        </w:tc>
      </w:tr>
      <w:tr w14:paraId="2C15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5E891F5F">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43DB400C">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6521316">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031DC597">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129C1014">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16ECFEE2">
            <w:pPr>
              <w:widowControl/>
              <w:jc w:val="center"/>
              <w:rPr>
                <w:rFonts w:ascii="仿宋_GB2312" w:hAnsi="仿宋_GB2312" w:eastAsia="仿宋_GB2312" w:cs="仿宋_GB2312"/>
                <w:color w:val="000000"/>
                <w:kern w:val="0"/>
                <w:sz w:val="28"/>
                <w:szCs w:val="28"/>
                <w:lang w:bidi="ar"/>
              </w:rPr>
            </w:pPr>
          </w:p>
        </w:tc>
      </w:tr>
      <w:tr w14:paraId="367F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003AA3D4">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3F036C6C">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14071136">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5340A08D">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6B236E15">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688986D6">
            <w:pPr>
              <w:widowControl/>
              <w:jc w:val="center"/>
              <w:rPr>
                <w:rFonts w:ascii="仿宋_GB2312" w:hAnsi="仿宋_GB2312" w:eastAsia="仿宋_GB2312" w:cs="仿宋_GB2312"/>
                <w:color w:val="000000"/>
                <w:kern w:val="0"/>
                <w:sz w:val="28"/>
                <w:szCs w:val="28"/>
                <w:lang w:bidi="ar"/>
              </w:rPr>
            </w:pPr>
          </w:p>
        </w:tc>
      </w:tr>
    </w:tbl>
    <w:p w14:paraId="0A9AF10F">
      <w:pPr>
        <w:widowControl/>
        <w:jc w:val="left"/>
        <w:rPr>
          <w:rFonts w:ascii="仿宋_GB2312" w:hAnsi="仿宋_GB2312" w:eastAsia="仿宋_GB2312" w:cs="仿宋_GB2312"/>
          <w:color w:val="000000"/>
          <w:szCs w:val="24"/>
        </w:rPr>
      </w:pPr>
    </w:p>
    <w:p w14:paraId="1E58140A">
      <w:pPr>
        <w:widowControl/>
        <w:jc w:val="left"/>
        <w:rPr>
          <w:rFonts w:ascii="仿宋_GB2312" w:hAnsi="仿宋_GB2312" w:eastAsia="仿宋_GB2312" w:cs="仿宋_GB2312"/>
          <w:color w:val="000000"/>
          <w:szCs w:val="24"/>
        </w:rPr>
      </w:pPr>
    </w:p>
    <w:p w14:paraId="6AA0C404">
      <w:pPr>
        <w:widowControl/>
        <w:jc w:val="left"/>
        <w:rPr>
          <w:rFonts w:ascii="仿宋_GB2312" w:hAnsi="仿宋_GB2312" w:eastAsia="仿宋_GB2312" w:cs="仿宋_GB2312"/>
          <w:color w:val="000000"/>
          <w:szCs w:val="24"/>
        </w:rPr>
      </w:pPr>
    </w:p>
    <w:p w14:paraId="3F48ACF0">
      <w:pPr>
        <w:widowControl/>
        <w:jc w:val="left"/>
        <w:rPr>
          <w:rFonts w:ascii="仿宋_GB2312" w:hAnsi="仿宋_GB2312" w:eastAsia="仿宋_GB2312" w:cs="仿宋_GB2312"/>
          <w:color w:val="000000"/>
          <w:szCs w:val="24"/>
        </w:rPr>
      </w:pPr>
    </w:p>
    <w:p w14:paraId="1BA115AB">
      <w:pPr>
        <w:widowControl/>
        <w:jc w:val="left"/>
        <w:rPr>
          <w:rFonts w:ascii="仿宋_GB2312" w:hAnsi="仿宋_GB2312" w:eastAsia="仿宋_GB2312" w:cs="仿宋_GB2312"/>
          <w:color w:val="000000"/>
          <w:szCs w:val="24"/>
        </w:rPr>
      </w:pPr>
    </w:p>
    <w:p w14:paraId="267C07FE">
      <w:pPr>
        <w:numPr>
          <w:ilvl w:val="0"/>
          <w:numId w:val="0"/>
        </w:numPr>
        <w:adjustRightInd w:val="0"/>
        <w:snapToGrid w:val="0"/>
        <w:spacing w:line="480" w:lineRule="auto"/>
        <w:jc w:val="center"/>
        <w:rPr>
          <w:rFonts w:ascii="仿宋_GB2312" w:hAnsi="仿宋_GB2312" w:eastAsia="仿宋_GB2312" w:cs="仿宋_GB2312"/>
          <w:b/>
          <w:bCs/>
          <w:color w:val="000000"/>
          <w:kern w:val="0"/>
          <w:sz w:val="32"/>
          <w:szCs w:val="32"/>
          <w:lang w:bidi="ar"/>
        </w:rPr>
      </w:pPr>
      <w:r>
        <w:rPr>
          <w:rFonts w:hint="eastAsia" w:ascii="仿宋_GB2312" w:hAnsi="仿宋_GB2312" w:eastAsia="仿宋_GB2312" w:cs="仿宋_GB2312"/>
          <w:color w:val="000000"/>
          <w:szCs w:val="24"/>
        </w:rPr>
        <w:br w:type="page"/>
      </w:r>
      <w:r>
        <w:rPr>
          <w:rFonts w:hint="eastAsia" w:ascii="仿宋_GB2312" w:hAnsi="仿宋_GB2312" w:eastAsia="仿宋_GB2312" w:cs="仿宋_GB2312"/>
          <w:b/>
          <w:bCs/>
          <w:color w:val="000000"/>
          <w:kern w:val="0"/>
          <w:sz w:val="32"/>
          <w:szCs w:val="32"/>
          <w:lang w:val="en-US" w:eastAsia="zh-CN" w:bidi="ar"/>
        </w:rPr>
        <w:t>六、</w:t>
      </w:r>
      <w:r>
        <w:rPr>
          <w:rFonts w:hint="eastAsia" w:ascii="仿宋_GB2312" w:hAnsi="仿宋_GB2312" w:eastAsia="仿宋_GB2312" w:cs="仿宋_GB2312"/>
          <w:b/>
          <w:bCs/>
          <w:color w:val="000000"/>
          <w:kern w:val="0"/>
          <w:sz w:val="32"/>
          <w:szCs w:val="32"/>
          <w:lang w:bidi="ar"/>
        </w:rPr>
        <w:t>主要知识产权证明目录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338"/>
        <w:gridCol w:w="1250"/>
        <w:gridCol w:w="783"/>
        <w:gridCol w:w="884"/>
        <w:gridCol w:w="1050"/>
        <w:gridCol w:w="1083"/>
        <w:gridCol w:w="1777"/>
      </w:tblGrid>
      <w:tr w14:paraId="019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46" w:type="dxa"/>
            <w:shd w:val="clear" w:color="auto" w:fill="auto"/>
            <w:vAlign w:val="center"/>
          </w:tcPr>
          <w:p w14:paraId="3C11F19A">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类别</w:t>
            </w:r>
          </w:p>
        </w:tc>
        <w:tc>
          <w:tcPr>
            <w:tcW w:w="1338" w:type="dxa"/>
            <w:shd w:val="clear" w:color="auto" w:fill="auto"/>
            <w:vAlign w:val="center"/>
          </w:tcPr>
          <w:p w14:paraId="626C6AD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知识产权具体名称</w:t>
            </w:r>
          </w:p>
        </w:tc>
        <w:tc>
          <w:tcPr>
            <w:tcW w:w="1250" w:type="dxa"/>
            <w:shd w:val="clear" w:color="auto" w:fill="auto"/>
            <w:vAlign w:val="center"/>
          </w:tcPr>
          <w:p w14:paraId="48DD7E61">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国家</w:t>
            </w:r>
          </w:p>
          <w:p w14:paraId="4637B22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（地区）</w:t>
            </w:r>
          </w:p>
        </w:tc>
        <w:tc>
          <w:tcPr>
            <w:tcW w:w="783" w:type="dxa"/>
            <w:shd w:val="clear" w:color="auto" w:fill="auto"/>
            <w:vAlign w:val="center"/>
          </w:tcPr>
          <w:p w14:paraId="21939121">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授权号</w:t>
            </w:r>
          </w:p>
        </w:tc>
        <w:tc>
          <w:tcPr>
            <w:tcW w:w="884" w:type="dxa"/>
            <w:shd w:val="clear" w:color="auto" w:fill="auto"/>
            <w:vAlign w:val="center"/>
          </w:tcPr>
          <w:p w14:paraId="4A0935A3">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授权日期</w:t>
            </w:r>
          </w:p>
        </w:tc>
        <w:tc>
          <w:tcPr>
            <w:tcW w:w="1050" w:type="dxa"/>
            <w:shd w:val="clear" w:color="auto" w:fill="auto"/>
            <w:vAlign w:val="center"/>
          </w:tcPr>
          <w:p w14:paraId="4622329F">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证书编号</w:t>
            </w:r>
          </w:p>
        </w:tc>
        <w:tc>
          <w:tcPr>
            <w:tcW w:w="1083" w:type="dxa"/>
            <w:shd w:val="clear" w:color="auto" w:fill="auto"/>
            <w:vAlign w:val="center"/>
          </w:tcPr>
          <w:p w14:paraId="6F2D6D2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权利人</w:t>
            </w:r>
          </w:p>
        </w:tc>
        <w:tc>
          <w:tcPr>
            <w:tcW w:w="1777" w:type="dxa"/>
            <w:shd w:val="clear" w:color="auto" w:fill="auto"/>
            <w:vAlign w:val="center"/>
          </w:tcPr>
          <w:p w14:paraId="1041FD4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发明人（选）</w:t>
            </w:r>
          </w:p>
        </w:tc>
      </w:tr>
      <w:tr w14:paraId="1496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3189798E">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037BDD7E">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250B784A">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09CE26EE">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5CA83060">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45BC93D4">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46796EC8">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1A486229">
            <w:pPr>
              <w:widowControl/>
              <w:jc w:val="center"/>
              <w:rPr>
                <w:rFonts w:ascii="仿宋_GB2312" w:hAnsi="仿宋_GB2312" w:eastAsia="仿宋_GB2312" w:cs="仿宋_GB2312"/>
                <w:color w:val="000000"/>
                <w:kern w:val="0"/>
                <w:sz w:val="28"/>
                <w:szCs w:val="28"/>
                <w:lang w:bidi="ar"/>
              </w:rPr>
            </w:pPr>
          </w:p>
        </w:tc>
      </w:tr>
      <w:tr w14:paraId="1088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02F72326">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4613F0AB">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65BEF7BC">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7ACD8860">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1728C0BB">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4E2B122B">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12831DE1">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12FAE98D">
            <w:pPr>
              <w:widowControl/>
              <w:jc w:val="center"/>
              <w:rPr>
                <w:rFonts w:ascii="仿宋_GB2312" w:hAnsi="仿宋_GB2312" w:eastAsia="仿宋_GB2312" w:cs="仿宋_GB2312"/>
                <w:color w:val="000000"/>
                <w:kern w:val="0"/>
                <w:sz w:val="28"/>
                <w:szCs w:val="28"/>
                <w:lang w:bidi="ar"/>
              </w:rPr>
            </w:pPr>
          </w:p>
        </w:tc>
      </w:tr>
      <w:tr w14:paraId="7DBA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1D36AA71">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6BFB8A0F">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09FC9192">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60C11491">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12863EA8">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52D8BDE9">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60C9AA50">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579BFB3E">
            <w:pPr>
              <w:widowControl/>
              <w:jc w:val="center"/>
              <w:rPr>
                <w:rFonts w:ascii="仿宋_GB2312" w:hAnsi="仿宋_GB2312" w:eastAsia="仿宋_GB2312" w:cs="仿宋_GB2312"/>
                <w:color w:val="000000"/>
                <w:kern w:val="0"/>
                <w:sz w:val="28"/>
                <w:szCs w:val="28"/>
                <w:lang w:bidi="ar"/>
              </w:rPr>
            </w:pPr>
          </w:p>
        </w:tc>
      </w:tr>
      <w:tr w14:paraId="71A6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3F02CEB1">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19F8CB74">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3307E555">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7118E912">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70F70706">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0421C408">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112A9BBF">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46267117">
            <w:pPr>
              <w:widowControl/>
              <w:jc w:val="center"/>
              <w:rPr>
                <w:rFonts w:ascii="仿宋_GB2312" w:hAnsi="仿宋_GB2312" w:eastAsia="仿宋_GB2312" w:cs="仿宋_GB2312"/>
                <w:color w:val="000000"/>
                <w:kern w:val="0"/>
                <w:sz w:val="28"/>
                <w:szCs w:val="28"/>
                <w:lang w:bidi="ar"/>
              </w:rPr>
            </w:pPr>
          </w:p>
        </w:tc>
      </w:tr>
      <w:tr w14:paraId="7102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13BC825A">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7351DFE1">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7D18FC7D">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18FC6E81">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5BA4BD8F">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4D1EE071">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58EA2824">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6D6E748A">
            <w:pPr>
              <w:widowControl/>
              <w:jc w:val="center"/>
              <w:rPr>
                <w:rFonts w:ascii="仿宋_GB2312" w:hAnsi="仿宋_GB2312" w:eastAsia="仿宋_GB2312" w:cs="仿宋_GB2312"/>
                <w:color w:val="000000"/>
                <w:kern w:val="0"/>
                <w:sz w:val="28"/>
                <w:szCs w:val="28"/>
                <w:lang w:bidi="ar"/>
              </w:rPr>
            </w:pPr>
          </w:p>
        </w:tc>
      </w:tr>
      <w:tr w14:paraId="6743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367C248D">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783F36FB">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30336F61">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23D8E02A">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0D574FC7">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225BA184">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4945B2AD">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541AD550">
            <w:pPr>
              <w:widowControl/>
              <w:jc w:val="center"/>
              <w:rPr>
                <w:rFonts w:ascii="仿宋_GB2312" w:hAnsi="仿宋_GB2312" w:eastAsia="仿宋_GB2312" w:cs="仿宋_GB2312"/>
                <w:color w:val="000000"/>
                <w:kern w:val="0"/>
                <w:sz w:val="28"/>
                <w:szCs w:val="28"/>
                <w:lang w:bidi="ar"/>
              </w:rPr>
            </w:pPr>
          </w:p>
        </w:tc>
      </w:tr>
      <w:tr w14:paraId="255E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49C626EB">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448CC7FD">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1EEF7BE9">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7BD953B1">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00770CCC">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7508032A">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253053CD">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462C570E">
            <w:pPr>
              <w:widowControl/>
              <w:jc w:val="center"/>
              <w:rPr>
                <w:rFonts w:ascii="仿宋_GB2312" w:hAnsi="仿宋_GB2312" w:eastAsia="仿宋_GB2312" w:cs="仿宋_GB2312"/>
                <w:color w:val="000000"/>
                <w:kern w:val="0"/>
                <w:sz w:val="28"/>
                <w:szCs w:val="28"/>
                <w:lang w:bidi="ar"/>
              </w:rPr>
            </w:pPr>
          </w:p>
        </w:tc>
      </w:tr>
      <w:tr w14:paraId="6B67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75794A48">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12C7BDC1">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59705B21">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120AAA4F">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48405602">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49C394BD">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6ADD36CF">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02139F59">
            <w:pPr>
              <w:widowControl/>
              <w:jc w:val="center"/>
              <w:rPr>
                <w:rFonts w:ascii="仿宋_GB2312" w:hAnsi="仿宋_GB2312" w:eastAsia="仿宋_GB2312" w:cs="仿宋_GB2312"/>
                <w:color w:val="000000"/>
                <w:kern w:val="0"/>
                <w:sz w:val="28"/>
                <w:szCs w:val="28"/>
                <w:lang w:bidi="ar"/>
              </w:rPr>
            </w:pPr>
          </w:p>
        </w:tc>
      </w:tr>
      <w:tr w14:paraId="4FD4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27E98906">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75731057">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3A085C9E">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5EE150AD">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0E2CAD86">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05FB2DAD">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13DFAAD3">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4DFC6154">
            <w:pPr>
              <w:widowControl/>
              <w:jc w:val="center"/>
              <w:rPr>
                <w:rFonts w:ascii="仿宋_GB2312" w:hAnsi="仿宋_GB2312" w:eastAsia="仿宋_GB2312" w:cs="仿宋_GB2312"/>
                <w:color w:val="000000"/>
                <w:kern w:val="0"/>
                <w:sz w:val="28"/>
                <w:szCs w:val="28"/>
                <w:lang w:bidi="ar"/>
              </w:rPr>
            </w:pPr>
          </w:p>
        </w:tc>
      </w:tr>
      <w:tr w14:paraId="3065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428F7821">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3FB9BE81">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609A1867">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1DDA2BE1">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0FF2B683">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035B6D0F">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7BB042D5">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1B35981A">
            <w:pPr>
              <w:widowControl/>
              <w:jc w:val="center"/>
              <w:rPr>
                <w:rFonts w:ascii="仿宋_GB2312" w:hAnsi="仿宋_GB2312" w:eastAsia="仿宋_GB2312" w:cs="仿宋_GB2312"/>
                <w:color w:val="000000"/>
                <w:kern w:val="0"/>
                <w:sz w:val="28"/>
                <w:szCs w:val="28"/>
                <w:lang w:bidi="ar"/>
              </w:rPr>
            </w:pPr>
          </w:p>
        </w:tc>
      </w:tr>
      <w:tr w14:paraId="6635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6A4D2CC2">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591F8F8E">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52DB2895">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29BBF7DA">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47A71F61">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22EFA7A9">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4AACDEDA">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6A7F8E5E">
            <w:pPr>
              <w:widowControl/>
              <w:jc w:val="center"/>
              <w:rPr>
                <w:rFonts w:ascii="仿宋_GB2312" w:hAnsi="仿宋_GB2312" w:eastAsia="仿宋_GB2312" w:cs="仿宋_GB2312"/>
                <w:color w:val="000000"/>
                <w:kern w:val="0"/>
                <w:sz w:val="28"/>
                <w:szCs w:val="28"/>
                <w:lang w:bidi="ar"/>
              </w:rPr>
            </w:pPr>
          </w:p>
        </w:tc>
      </w:tr>
      <w:tr w14:paraId="0E19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29D6B577">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1B1A3C86">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378594E8">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3D149A8C">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7B3B175A">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05E4157C">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2215DD7D">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78D2F90A">
            <w:pPr>
              <w:widowControl/>
              <w:jc w:val="center"/>
              <w:rPr>
                <w:rFonts w:ascii="仿宋_GB2312" w:hAnsi="仿宋_GB2312" w:eastAsia="仿宋_GB2312" w:cs="仿宋_GB2312"/>
                <w:color w:val="000000"/>
                <w:kern w:val="0"/>
                <w:sz w:val="28"/>
                <w:szCs w:val="28"/>
                <w:lang w:bidi="ar"/>
              </w:rPr>
            </w:pPr>
          </w:p>
        </w:tc>
      </w:tr>
      <w:tr w14:paraId="26F2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5A5AD202">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7DE23CDD">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6B64B0C5">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12B5C556">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3D2289F4">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13FE8FA1">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6B0DE573">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77AA0E47">
            <w:pPr>
              <w:widowControl/>
              <w:jc w:val="center"/>
              <w:rPr>
                <w:rFonts w:ascii="仿宋_GB2312" w:hAnsi="仿宋_GB2312" w:eastAsia="仿宋_GB2312" w:cs="仿宋_GB2312"/>
                <w:color w:val="000000"/>
                <w:kern w:val="0"/>
                <w:sz w:val="28"/>
                <w:szCs w:val="28"/>
                <w:lang w:bidi="ar"/>
              </w:rPr>
            </w:pPr>
          </w:p>
        </w:tc>
      </w:tr>
    </w:tbl>
    <w:p w14:paraId="4796473C">
      <w:pPr>
        <w:widowControl/>
        <w:snapToGrid w:val="0"/>
        <w:spacing w:line="360" w:lineRule="auto"/>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注</w:t>
      </w:r>
      <w:r>
        <w:rPr>
          <w:rFonts w:hint="eastAsia" w:ascii="仿宋_GB2312" w:hAnsi="仿宋_GB2312" w:eastAsia="仿宋_GB2312" w:cs="仿宋_GB2312"/>
          <w:color w:val="000000"/>
          <w:kern w:val="0"/>
          <w:sz w:val="28"/>
          <w:szCs w:val="28"/>
          <w:lang w:bidi="ar"/>
        </w:rPr>
        <w:t>：填写已批准或授权的知识产权，包括发明专利、实用新型专利、计算机软件著作权等。对于发明专利，知识产权类别填写发明专利，然后依次填写发明名称，国家（地区），专利号，授权公告日，专利证书上的证书号，专利权人，发明人。对于其他知识产权，根据实际情况填写相应栏目，</w:t>
      </w:r>
      <w:r>
        <w:rPr>
          <w:rFonts w:hint="eastAsia" w:ascii="仿宋_GB2312" w:hAnsi="仿宋_GB2312" w:eastAsia="仿宋_GB2312" w:cs="仿宋_GB2312"/>
          <w:color w:val="000000"/>
          <w:spacing w:val="-6"/>
          <w:kern w:val="0"/>
          <w:sz w:val="28"/>
          <w:szCs w:val="28"/>
        </w:rPr>
        <w:t>归纳整理个人相关主要</w:t>
      </w:r>
      <w:r>
        <w:rPr>
          <w:rFonts w:hint="eastAsia" w:ascii="仿宋_GB2312" w:hAnsi="仿宋_GB2312" w:eastAsia="仿宋_GB2312" w:cs="仿宋_GB2312"/>
          <w:color w:val="000000"/>
          <w:kern w:val="0"/>
          <w:sz w:val="28"/>
          <w:szCs w:val="28"/>
          <w:lang w:bidi="ar"/>
        </w:rPr>
        <w:t>知识产权，总数原则不超过15项。</w:t>
      </w:r>
      <w:r>
        <w:rPr>
          <w:rFonts w:hint="eastAsia" w:ascii="仿宋_GB2312" w:hAnsi="仿宋_GB2312" w:eastAsia="仿宋_GB2312" w:cs="仿宋_GB2312"/>
          <w:b/>
          <w:bCs/>
          <w:color w:val="000000"/>
          <w:kern w:val="0"/>
          <w:sz w:val="28"/>
          <w:szCs w:val="28"/>
          <w:lang w:bidi="ar"/>
        </w:rPr>
        <w:t xml:space="preserve"> </w:t>
      </w:r>
    </w:p>
    <w:p w14:paraId="4DEB08F9">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p>
    <w:p w14:paraId="45C1F5CC">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七、成果代表性内容</w:t>
      </w:r>
    </w:p>
    <w:tbl>
      <w:tblPr>
        <w:tblStyle w:val="6"/>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681"/>
        <w:gridCol w:w="1886"/>
        <w:gridCol w:w="4224"/>
      </w:tblGrid>
      <w:tr w14:paraId="616C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7A640B54">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序号</w:t>
            </w:r>
          </w:p>
        </w:tc>
        <w:tc>
          <w:tcPr>
            <w:tcW w:w="1681" w:type="dxa"/>
            <w:vAlign w:val="center"/>
          </w:tcPr>
          <w:p w14:paraId="59D11583">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表现形式</w:t>
            </w:r>
          </w:p>
        </w:tc>
        <w:tc>
          <w:tcPr>
            <w:tcW w:w="1886" w:type="dxa"/>
            <w:vAlign w:val="center"/>
          </w:tcPr>
          <w:p w14:paraId="2ED4D9AD">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标题</w:t>
            </w:r>
          </w:p>
        </w:tc>
        <w:tc>
          <w:tcPr>
            <w:tcW w:w="4224" w:type="dxa"/>
            <w:vAlign w:val="center"/>
          </w:tcPr>
          <w:p w14:paraId="6A0C11AA">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主要内容简介</w:t>
            </w:r>
          </w:p>
        </w:tc>
      </w:tr>
      <w:tr w14:paraId="1784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5E35863A">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1681" w:type="dxa"/>
          </w:tcPr>
          <w:p w14:paraId="2B1D7605">
            <w:pPr>
              <w:widowControl/>
              <w:jc w:val="center"/>
              <w:rPr>
                <w:rFonts w:hint="eastAsia" w:ascii="仿宋_GB2312" w:hAnsi="仿宋_GB2312" w:eastAsia="仿宋_GB2312" w:cs="仿宋_GB2312"/>
                <w:color w:val="000000"/>
                <w:kern w:val="0"/>
                <w:sz w:val="28"/>
                <w:szCs w:val="28"/>
                <w:lang w:bidi="ar"/>
              </w:rPr>
            </w:pPr>
          </w:p>
        </w:tc>
        <w:tc>
          <w:tcPr>
            <w:tcW w:w="1886" w:type="dxa"/>
          </w:tcPr>
          <w:p w14:paraId="45ED45D0">
            <w:pPr>
              <w:widowControl/>
              <w:jc w:val="center"/>
              <w:rPr>
                <w:rFonts w:hint="eastAsia" w:ascii="仿宋_GB2312" w:hAnsi="仿宋_GB2312" w:eastAsia="仿宋_GB2312" w:cs="仿宋_GB2312"/>
                <w:color w:val="000000"/>
                <w:kern w:val="0"/>
                <w:sz w:val="28"/>
                <w:szCs w:val="28"/>
                <w:lang w:bidi="ar"/>
              </w:rPr>
            </w:pPr>
          </w:p>
        </w:tc>
        <w:tc>
          <w:tcPr>
            <w:tcW w:w="4224" w:type="dxa"/>
          </w:tcPr>
          <w:p w14:paraId="4EE22B16">
            <w:pPr>
              <w:widowControl/>
              <w:jc w:val="center"/>
              <w:rPr>
                <w:rFonts w:hint="eastAsia" w:ascii="仿宋_GB2312" w:hAnsi="仿宋_GB2312" w:eastAsia="仿宋_GB2312" w:cs="仿宋_GB2312"/>
                <w:color w:val="000000"/>
                <w:kern w:val="0"/>
                <w:sz w:val="28"/>
                <w:szCs w:val="28"/>
                <w:lang w:bidi="ar"/>
              </w:rPr>
            </w:pPr>
          </w:p>
        </w:tc>
      </w:tr>
      <w:tr w14:paraId="65EC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2303F33F">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w:t>
            </w:r>
          </w:p>
        </w:tc>
        <w:tc>
          <w:tcPr>
            <w:tcW w:w="1681" w:type="dxa"/>
          </w:tcPr>
          <w:p w14:paraId="0A74733B">
            <w:pPr>
              <w:widowControl/>
              <w:jc w:val="center"/>
              <w:rPr>
                <w:rFonts w:hint="eastAsia" w:ascii="仿宋_GB2312" w:hAnsi="仿宋_GB2312" w:eastAsia="仿宋_GB2312" w:cs="仿宋_GB2312"/>
                <w:color w:val="000000"/>
                <w:kern w:val="0"/>
                <w:sz w:val="28"/>
                <w:szCs w:val="28"/>
                <w:lang w:bidi="ar"/>
              </w:rPr>
            </w:pPr>
          </w:p>
        </w:tc>
        <w:tc>
          <w:tcPr>
            <w:tcW w:w="1886" w:type="dxa"/>
          </w:tcPr>
          <w:p w14:paraId="2045AF10">
            <w:pPr>
              <w:widowControl/>
              <w:jc w:val="center"/>
              <w:rPr>
                <w:rFonts w:hint="eastAsia" w:ascii="仿宋_GB2312" w:hAnsi="仿宋_GB2312" w:eastAsia="仿宋_GB2312" w:cs="仿宋_GB2312"/>
                <w:color w:val="000000"/>
                <w:kern w:val="0"/>
                <w:sz w:val="28"/>
                <w:szCs w:val="28"/>
                <w:lang w:bidi="ar"/>
              </w:rPr>
            </w:pPr>
          </w:p>
        </w:tc>
        <w:tc>
          <w:tcPr>
            <w:tcW w:w="4224" w:type="dxa"/>
          </w:tcPr>
          <w:p w14:paraId="76EFFC9D">
            <w:pPr>
              <w:widowControl/>
              <w:jc w:val="center"/>
              <w:rPr>
                <w:rFonts w:hint="eastAsia" w:ascii="仿宋_GB2312" w:hAnsi="仿宋_GB2312" w:eastAsia="仿宋_GB2312" w:cs="仿宋_GB2312"/>
                <w:color w:val="000000"/>
                <w:kern w:val="0"/>
                <w:sz w:val="28"/>
                <w:szCs w:val="28"/>
                <w:lang w:bidi="ar"/>
              </w:rPr>
            </w:pPr>
          </w:p>
        </w:tc>
      </w:tr>
      <w:tr w14:paraId="7723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12D85743">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1681" w:type="dxa"/>
          </w:tcPr>
          <w:p w14:paraId="73E1FB1F">
            <w:pPr>
              <w:widowControl/>
              <w:jc w:val="center"/>
              <w:rPr>
                <w:rFonts w:hint="eastAsia" w:ascii="仿宋_GB2312" w:hAnsi="仿宋_GB2312" w:eastAsia="仿宋_GB2312" w:cs="仿宋_GB2312"/>
                <w:color w:val="000000"/>
                <w:kern w:val="0"/>
                <w:sz w:val="28"/>
                <w:szCs w:val="28"/>
                <w:lang w:bidi="ar"/>
              </w:rPr>
            </w:pPr>
          </w:p>
        </w:tc>
        <w:tc>
          <w:tcPr>
            <w:tcW w:w="1886" w:type="dxa"/>
          </w:tcPr>
          <w:p w14:paraId="0DA828F5">
            <w:pPr>
              <w:widowControl/>
              <w:jc w:val="center"/>
              <w:rPr>
                <w:rFonts w:hint="eastAsia" w:ascii="仿宋_GB2312" w:hAnsi="仿宋_GB2312" w:eastAsia="仿宋_GB2312" w:cs="仿宋_GB2312"/>
                <w:color w:val="000000"/>
                <w:kern w:val="0"/>
                <w:sz w:val="28"/>
                <w:szCs w:val="28"/>
                <w:lang w:bidi="ar"/>
              </w:rPr>
            </w:pPr>
          </w:p>
        </w:tc>
        <w:tc>
          <w:tcPr>
            <w:tcW w:w="4224" w:type="dxa"/>
          </w:tcPr>
          <w:p w14:paraId="2A5D076A">
            <w:pPr>
              <w:widowControl/>
              <w:jc w:val="center"/>
              <w:rPr>
                <w:rFonts w:hint="eastAsia" w:ascii="仿宋_GB2312" w:hAnsi="仿宋_GB2312" w:eastAsia="仿宋_GB2312" w:cs="仿宋_GB2312"/>
                <w:color w:val="000000"/>
                <w:kern w:val="0"/>
                <w:sz w:val="28"/>
                <w:szCs w:val="28"/>
                <w:lang w:bidi="ar"/>
              </w:rPr>
            </w:pPr>
          </w:p>
        </w:tc>
      </w:tr>
      <w:tr w14:paraId="1CA4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0CC4E88C">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1681" w:type="dxa"/>
          </w:tcPr>
          <w:p w14:paraId="7DCEB4F3">
            <w:pPr>
              <w:widowControl/>
              <w:jc w:val="center"/>
              <w:rPr>
                <w:rFonts w:hint="eastAsia" w:ascii="仿宋_GB2312" w:hAnsi="仿宋_GB2312" w:eastAsia="仿宋_GB2312" w:cs="仿宋_GB2312"/>
                <w:color w:val="000000"/>
                <w:kern w:val="0"/>
                <w:sz w:val="28"/>
                <w:szCs w:val="28"/>
                <w:lang w:bidi="ar"/>
              </w:rPr>
            </w:pPr>
          </w:p>
        </w:tc>
        <w:tc>
          <w:tcPr>
            <w:tcW w:w="1886" w:type="dxa"/>
          </w:tcPr>
          <w:p w14:paraId="74E7644F">
            <w:pPr>
              <w:widowControl/>
              <w:jc w:val="center"/>
              <w:rPr>
                <w:rFonts w:hint="eastAsia" w:ascii="仿宋_GB2312" w:hAnsi="仿宋_GB2312" w:eastAsia="仿宋_GB2312" w:cs="仿宋_GB2312"/>
                <w:color w:val="000000"/>
                <w:kern w:val="0"/>
                <w:sz w:val="28"/>
                <w:szCs w:val="28"/>
                <w:lang w:bidi="ar"/>
              </w:rPr>
            </w:pPr>
          </w:p>
        </w:tc>
        <w:tc>
          <w:tcPr>
            <w:tcW w:w="4224" w:type="dxa"/>
          </w:tcPr>
          <w:p w14:paraId="6EC530B2">
            <w:pPr>
              <w:widowControl/>
              <w:jc w:val="center"/>
              <w:rPr>
                <w:rFonts w:hint="eastAsia" w:ascii="仿宋_GB2312" w:hAnsi="仿宋_GB2312" w:eastAsia="仿宋_GB2312" w:cs="仿宋_GB2312"/>
                <w:color w:val="000000"/>
                <w:kern w:val="0"/>
                <w:sz w:val="28"/>
                <w:szCs w:val="28"/>
                <w:lang w:bidi="ar"/>
              </w:rPr>
            </w:pPr>
          </w:p>
        </w:tc>
      </w:tr>
      <w:tr w14:paraId="7E92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53FEEAD7">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w:t>
            </w:r>
          </w:p>
        </w:tc>
        <w:tc>
          <w:tcPr>
            <w:tcW w:w="1681" w:type="dxa"/>
          </w:tcPr>
          <w:p w14:paraId="522FE818">
            <w:pPr>
              <w:widowControl/>
              <w:jc w:val="center"/>
              <w:rPr>
                <w:rFonts w:hint="eastAsia" w:ascii="仿宋_GB2312" w:hAnsi="仿宋_GB2312" w:eastAsia="仿宋_GB2312" w:cs="仿宋_GB2312"/>
                <w:color w:val="000000"/>
                <w:kern w:val="0"/>
                <w:sz w:val="28"/>
                <w:szCs w:val="28"/>
                <w:lang w:bidi="ar"/>
              </w:rPr>
            </w:pPr>
          </w:p>
        </w:tc>
        <w:tc>
          <w:tcPr>
            <w:tcW w:w="1886" w:type="dxa"/>
          </w:tcPr>
          <w:p w14:paraId="7F215702">
            <w:pPr>
              <w:widowControl/>
              <w:jc w:val="center"/>
              <w:rPr>
                <w:rFonts w:hint="eastAsia" w:ascii="仿宋_GB2312" w:hAnsi="仿宋_GB2312" w:eastAsia="仿宋_GB2312" w:cs="仿宋_GB2312"/>
                <w:color w:val="000000"/>
                <w:kern w:val="0"/>
                <w:sz w:val="28"/>
                <w:szCs w:val="28"/>
                <w:lang w:bidi="ar"/>
              </w:rPr>
            </w:pPr>
          </w:p>
        </w:tc>
        <w:tc>
          <w:tcPr>
            <w:tcW w:w="4224" w:type="dxa"/>
          </w:tcPr>
          <w:p w14:paraId="05FD3B5F">
            <w:pPr>
              <w:widowControl/>
              <w:jc w:val="center"/>
              <w:rPr>
                <w:rFonts w:hint="eastAsia" w:ascii="仿宋_GB2312" w:hAnsi="仿宋_GB2312" w:eastAsia="仿宋_GB2312" w:cs="仿宋_GB2312"/>
                <w:color w:val="000000"/>
                <w:kern w:val="0"/>
                <w:sz w:val="28"/>
                <w:szCs w:val="28"/>
                <w:lang w:bidi="ar"/>
              </w:rPr>
            </w:pPr>
          </w:p>
        </w:tc>
      </w:tr>
      <w:tr w14:paraId="6CEE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71F92D0C">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1681" w:type="dxa"/>
          </w:tcPr>
          <w:p w14:paraId="708B97C8">
            <w:pPr>
              <w:widowControl/>
              <w:jc w:val="center"/>
              <w:rPr>
                <w:rFonts w:hint="eastAsia" w:ascii="仿宋_GB2312" w:hAnsi="仿宋_GB2312" w:eastAsia="仿宋_GB2312" w:cs="仿宋_GB2312"/>
                <w:color w:val="000000"/>
                <w:kern w:val="0"/>
                <w:sz w:val="28"/>
                <w:szCs w:val="28"/>
                <w:lang w:bidi="ar"/>
              </w:rPr>
            </w:pPr>
          </w:p>
        </w:tc>
        <w:tc>
          <w:tcPr>
            <w:tcW w:w="1886" w:type="dxa"/>
          </w:tcPr>
          <w:p w14:paraId="69E92A58">
            <w:pPr>
              <w:widowControl/>
              <w:jc w:val="center"/>
              <w:rPr>
                <w:rFonts w:hint="eastAsia" w:ascii="仿宋_GB2312" w:hAnsi="仿宋_GB2312" w:eastAsia="仿宋_GB2312" w:cs="仿宋_GB2312"/>
                <w:color w:val="000000"/>
                <w:kern w:val="0"/>
                <w:sz w:val="28"/>
                <w:szCs w:val="28"/>
                <w:lang w:bidi="ar"/>
              </w:rPr>
            </w:pPr>
          </w:p>
        </w:tc>
        <w:tc>
          <w:tcPr>
            <w:tcW w:w="4224" w:type="dxa"/>
          </w:tcPr>
          <w:p w14:paraId="66CF7831">
            <w:pPr>
              <w:widowControl/>
              <w:jc w:val="center"/>
              <w:rPr>
                <w:rFonts w:hint="eastAsia" w:ascii="仿宋_GB2312" w:hAnsi="仿宋_GB2312" w:eastAsia="仿宋_GB2312" w:cs="仿宋_GB2312"/>
                <w:color w:val="000000"/>
                <w:kern w:val="0"/>
                <w:sz w:val="28"/>
                <w:szCs w:val="28"/>
                <w:lang w:bidi="ar"/>
              </w:rPr>
            </w:pPr>
          </w:p>
        </w:tc>
      </w:tr>
      <w:tr w14:paraId="3BB1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422F6ED1">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7</w:t>
            </w:r>
          </w:p>
        </w:tc>
        <w:tc>
          <w:tcPr>
            <w:tcW w:w="1681" w:type="dxa"/>
          </w:tcPr>
          <w:p w14:paraId="142E5368">
            <w:pPr>
              <w:widowControl/>
              <w:jc w:val="center"/>
              <w:rPr>
                <w:rFonts w:hint="eastAsia" w:ascii="仿宋_GB2312" w:hAnsi="仿宋_GB2312" w:eastAsia="仿宋_GB2312" w:cs="仿宋_GB2312"/>
                <w:color w:val="000000"/>
                <w:kern w:val="0"/>
                <w:sz w:val="28"/>
                <w:szCs w:val="28"/>
                <w:lang w:bidi="ar"/>
              </w:rPr>
            </w:pPr>
          </w:p>
        </w:tc>
        <w:tc>
          <w:tcPr>
            <w:tcW w:w="1886" w:type="dxa"/>
          </w:tcPr>
          <w:p w14:paraId="3AB67C53">
            <w:pPr>
              <w:widowControl/>
              <w:jc w:val="center"/>
              <w:rPr>
                <w:rFonts w:hint="eastAsia" w:ascii="仿宋_GB2312" w:hAnsi="仿宋_GB2312" w:eastAsia="仿宋_GB2312" w:cs="仿宋_GB2312"/>
                <w:color w:val="000000"/>
                <w:kern w:val="0"/>
                <w:sz w:val="28"/>
                <w:szCs w:val="28"/>
                <w:lang w:bidi="ar"/>
              </w:rPr>
            </w:pPr>
          </w:p>
        </w:tc>
        <w:tc>
          <w:tcPr>
            <w:tcW w:w="4224" w:type="dxa"/>
          </w:tcPr>
          <w:p w14:paraId="29AFBD61">
            <w:pPr>
              <w:widowControl/>
              <w:jc w:val="center"/>
              <w:rPr>
                <w:rFonts w:hint="eastAsia" w:ascii="仿宋_GB2312" w:hAnsi="仿宋_GB2312" w:eastAsia="仿宋_GB2312" w:cs="仿宋_GB2312"/>
                <w:color w:val="000000"/>
                <w:kern w:val="0"/>
                <w:sz w:val="28"/>
                <w:szCs w:val="28"/>
                <w:lang w:bidi="ar"/>
              </w:rPr>
            </w:pPr>
          </w:p>
        </w:tc>
      </w:tr>
      <w:tr w14:paraId="0F32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2A9CAD66">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8</w:t>
            </w:r>
          </w:p>
        </w:tc>
        <w:tc>
          <w:tcPr>
            <w:tcW w:w="1681" w:type="dxa"/>
          </w:tcPr>
          <w:p w14:paraId="6184DEAA">
            <w:pPr>
              <w:widowControl/>
              <w:jc w:val="center"/>
              <w:rPr>
                <w:rFonts w:hint="eastAsia" w:ascii="仿宋_GB2312" w:hAnsi="仿宋_GB2312" w:eastAsia="仿宋_GB2312" w:cs="仿宋_GB2312"/>
                <w:color w:val="000000"/>
                <w:kern w:val="0"/>
                <w:sz w:val="28"/>
                <w:szCs w:val="28"/>
                <w:lang w:bidi="ar"/>
              </w:rPr>
            </w:pPr>
          </w:p>
        </w:tc>
        <w:tc>
          <w:tcPr>
            <w:tcW w:w="1886" w:type="dxa"/>
          </w:tcPr>
          <w:p w14:paraId="6564B968">
            <w:pPr>
              <w:widowControl/>
              <w:jc w:val="center"/>
              <w:rPr>
                <w:rFonts w:hint="eastAsia" w:ascii="仿宋_GB2312" w:hAnsi="仿宋_GB2312" w:eastAsia="仿宋_GB2312" w:cs="仿宋_GB2312"/>
                <w:color w:val="000000"/>
                <w:kern w:val="0"/>
                <w:sz w:val="28"/>
                <w:szCs w:val="28"/>
                <w:lang w:bidi="ar"/>
              </w:rPr>
            </w:pPr>
          </w:p>
        </w:tc>
        <w:tc>
          <w:tcPr>
            <w:tcW w:w="4224" w:type="dxa"/>
          </w:tcPr>
          <w:p w14:paraId="3AD710A7">
            <w:pPr>
              <w:widowControl/>
              <w:jc w:val="center"/>
              <w:rPr>
                <w:rFonts w:hint="eastAsia" w:ascii="仿宋_GB2312" w:hAnsi="仿宋_GB2312" w:eastAsia="仿宋_GB2312" w:cs="仿宋_GB2312"/>
                <w:color w:val="000000"/>
                <w:kern w:val="0"/>
                <w:sz w:val="28"/>
                <w:szCs w:val="28"/>
                <w:lang w:bidi="ar"/>
              </w:rPr>
            </w:pPr>
          </w:p>
        </w:tc>
      </w:tr>
      <w:tr w14:paraId="1E35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183F6F92">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w:t>
            </w:r>
          </w:p>
        </w:tc>
        <w:tc>
          <w:tcPr>
            <w:tcW w:w="1681" w:type="dxa"/>
          </w:tcPr>
          <w:p w14:paraId="71990E84">
            <w:pPr>
              <w:widowControl/>
              <w:jc w:val="center"/>
              <w:rPr>
                <w:rFonts w:hint="eastAsia" w:ascii="仿宋_GB2312" w:hAnsi="仿宋_GB2312" w:eastAsia="仿宋_GB2312" w:cs="仿宋_GB2312"/>
                <w:color w:val="000000"/>
                <w:kern w:val="0"/>
                <w:sz w:val="28"/>
                <w:szCs w:val="28"/>
                <w:lang w:bidi="ar"/>
              </w:rPr>
            </w:pPr>
          </w:p>
        </w:tc>
        <w:tc>
          <w:tcPr>
            <w:tcW w:w="1886" w:type="dxa"/>
          </w:tcPr>
          <w:p w14:paraId="1BE30081">
            <w:pPr>
              <w:widowControl/>
              <w:jc w:val="center"/>
              <w:rPr>
                <w:rFonts w:hint="eastAsia" w:ascii="仿宋_GB2312" w:hAnsi="仿宋_GB2312" w:eastAsia="仿宋_GB2312" w:cs="仿宋_GB2312"/>
                <w:color w:val="000000"/>
                <w:kern w:val="0"/>
                <w:sz w:val="28"/>
                <w:szCs w:val="28"/>
                <w:lang w:bidi="ar"/>
              </w:rPr>
            </w:pPr>
          </w:p>
        </w:tc>
        <w:tc>
          <w:tcPr>
            <w:tcW w:w="4224" w:type="dxa"/>
          </w:tcPr>
          <w:p w14:paraId="06774CA7">
            <w:pPr>
              <w:widowControl/>
              <w:jc w:val="center"/>
              <w:rPr>
                <w:rFonts w:hint="eastAsia" w:ascii="仿宋_GB2312" w:hAnsi="仿宋_GB2312" w:eastAsia="仿宋_GB2312" w:cs="仿宋_GB2312"/>
                <w:color w:val="000000"/>
                <w:kern w:val="0"/>
                <w:sz w:val="28"/>
                <w:szCs w:val="28"/>
                <w:lang w:bidi="ar"/>
              </w:rPr>
            </w:pPr>
          </w:p>
        </w:tc>
      </w:tr>
      <w:tr w14:paraId="22DE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trPr>
        <w:tc>
          <w:tcPr>
            <w:tcW w:w="1167" w:type="dxa"/>
            <w:vAlign w:val="center"/>
          </w:tcPr>
          <w:p w14:paraId="6219C13D">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w:t>
            </w:r>
          </w:p>
        </w:tc>
        <w:tc>
          <w:tcPr>
            <w:tcW w:w="1681" w:type="dxa"/>
          </w:tcPr>
          <w:p w14:paraId="444294B2">
            <w:pPr>
              <w:widowControl/>
              <w:jc w:val="center"/>
              <w:rPr>
                <w:rFonts w:hint="eastAsia" w:ascii="仿宋_GB2312" w:hAnsi="仿宋_GB2312" w:eastAsia="仿宋_GB2312" w:cs="仿宋_GB2312"/>
                <w:color w:val="000000"/>
                <w:kern w:val="0"/>
                <w:sz w:val="28"/>
                <w:szCs w:val="28"/>
                <w:lang w:bidi="ar"/>
              </w:rPr>
            </w:pPr>
          </w:p>
        </w:tc>
        <w:tc>
          <w:tcPr>
            <w:tcW w:w="1886" w:type="dxa"/>
          </w:tcPr>
          <w:p w14:paraId="50140DDD">
            <w:pPr>
              <w:widowControl/>
              <w:jc w:val="center"/>
              <w:rPr>
                <w:rFonts w:hint="eastAsia" w:ascii="仿宋_GB2312" w:hAnsi="仿宋_GB2312" w:eastAsia="仿宋_GB2312" w:cs="仿宋_GB2312"/>
                <w:color w:val="000000"/>
                <w:kern w:val="0"/>
                <w:sz w:val="28"/>
                <w:szCs w:val="28"/>
                <w:lang w:bidi="ar"/>
              </w:rPr>
            </w:pPr>
          </w:p>
        </w:tc>
        <w:tc>
          <w:tcPr>
            <w:tcW w:w="4224" w:type="dxa"/>
          </w:tcPr>
          <w:p w14:paraId="37C9E5B7">
            <w:pPr>
              <w:widowControl/>
              <w:jc w:val="center"/>
              <w:rPr>
                <w:rFonts w:hint="eastAsia" w:ascii="仿宋_GB2312" w:hAnsi="仿宋_GB2312" w:eastAsia="仿宋_GB2312" w:cs="仿宋_GB2312"/>
                <w:color w:val="000000"/>
                <w:kern w:val="0"/>
                <w:sz w:val="28"/>
                <w:szCs w:val="28"/>
                <w:lang w:bidi="ar"/>
              </w:rPr>
            </w:pPr>
          </w:p>
        </w:tc>
      </w:tr>
    </w:tbl>
    <w:p w14:paraId="13A0A3D0">
      <w:pPr>
        <w:spacing w:line="480" w:lineRule="exact"/>
        <w:rPr>
          <w:rFonts w:hAnsi="仿宋" w:eastAsia="仿宋"/>
          <w:color w:val="auto"/>
          <w:sz w:val="28"/>
          <w:szCs w:val="28"/>
        </w:rPr>
      </w:pPr>
      <w:r>
        <w:rPr>
          <w:rFonts w:hint="eastAsia" w:ascii="仿宋_GB2312" w:hAnsi="仿宋_GB2312" w:eastAsia="仿宋_GB2312" w:cs="仿宋_GB2312"/>
          <w:b/>
          <w:bCs/>
          <w:color w:val="000000"/>
          <w:kern w:val="0"/>
          <w:sz w:val="28"/>
          <w:szCs w:val="28"/>
          <w:lang w:val="en-US" w:eastAsia="zh-CN" w:bidi="ar"/>
        </w:rPr>
        <w:t>注：</w:t>
      </w:r>
      <w:r>
        <w:rPr>
          <w:rFonts w:hint="eastAsia" w:hAnsi="仿宋" w:eastAsia="仿宋"/>
          <w:color w:val="auto"/>
          <w:sz w:val="28"/>
          <w:szCs w:val="28"/>
        </w:rPr>
        <w:t>按照表格栏目如实填写直接支持本项目“三、主要科技创新”成立，体现主要创新点所述内容的</w:t>
      </w:r>
      <w:r>
        <w:rPr>
          <w:rFonts w:hAnsi="仿宋" w:eastAsia="仿宋"/>
          <w:color w:val="auto"/>
          <w:sz w:val="28"/>
          <w:szCs w:val="28"/>
        </w:rPr>
        <w:t>10</w:t>
      </w:r>
      <w:r>
        <w:rPr>
          <w:rFonts w:hint="eastAsia" w:hAnsi="仿宋" w:eastAsia="仿宋"/>
          <w:color w:val="auto"/>
          <w:sz w:val="28"/>
          <w:szCs w:val="28"/>
        </w:rPr>
        <w:t>项代表性内容（包括图书的某一章节，音像制品的某一片段，展品的某一展示区域等）的详细情况，并按重要程度排序。</w:t>
      </w:r>
    </w:p>
    <w:p w14:paraId="4D1D2F4D">
      <w:pPr>
        <w:spacing w:afterLines="50"/>
        <w:jc w:val="center"/>
        <w:rPr>
          <w:rFonts w:ascii="宋体"/>
          <w:b/>
          <w:bCs/>
          <w:sz w:val="15"/>
          <w:szCs w:val="15"/>
        </w:rPr>
        <w:sectPr>
          <w:footerReference r:id="rId3" w:type="default"/>
          <w:pgSz w:w="11906" w:h="16838"/>
          <w:pgMar w:top="1134" w:right="1418" w:bottom="1418" w:left="1418" w:header="851" w:footer="794" w:gutter="0"/>
          <w:cols w:space="425" w:num="1"/>
          <w:docGrid w:type="lines" w:linePitch="312" w:charSpace="0"/>
        </w:sectPr>
      </w:pPr>
    </w:p>
    <w:p w14:paraId="027E654A">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八、成果科学性支撑材料</w:t>
      </w:r>
    </w:p>
    <w:tbl>
      <w:tblPr>
        <w:tblStyle w:val="6"/>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907"/>
        <w:gridCol w:w="2695"/>
        <w:gridCol w:w="3407"/>
      </w:tblGrid>
      <w:tr w14:paraId="30E6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trPr>
        <w:tc>
          <w:tcPr>
            <w:tcW w:w="1089" w:type="dxa"/>
            <w:vAlign w:val="center"/>
          </w:tcPr>
          <w:p w14:paraId="6C8EACF5">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序号</w:t>
            </w:r>
          </w:p>
        </w:tc>
        <w:tc>
          <w:tcPr>
            <w:tcW w:w="1907" w:type="dxa"/>
            <w:vAlign w:val="center"/>
          </w:tcPr>
          <w:p w14:paraId="4805542A">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材料名称</w:t>
            </w:r>
          </w:p>
        </w:tc>
        <w:tc>
          <w:tcPr>
            <w:tcW w:w="2695" w:type="dxa"/>
            <w:vAlign w:val="center"/>
          </w:tcPr>
          <w:p w14:paraId="52973AF5">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出具材料的个人或单位名称</w:t>
            </w:r>
          </w:p>
        </w:tc>
        <w:tc>
          <w:tcPr>
            <w:tcW w:w="3407" w:type="dxa"/>
            <w:vAlign w:val="center"/>
          </w:tcPr>
          <w:p w14:paraId="6349D2AB">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主要内容</w:t>
            </w:r>
          </w:p>
        </w:tc>
      </w:tr>
      <w:tr w14:paraId="5D96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12789DFE">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1907" w:type="dxa"/>
          </w:tcPr>
          <w:p w14:paraId="02454EFD">
            <w:pPr>
              <w:widowControl/>
              <w:jc w:val="center"/>
              <w:rPr>
                <w:rFonts w:hint="eastAsia" w:ascii="仿宋_GB2312" w:hAnsi="仿宋_GB2312" w:eastAsia="仿宋_GB2312" w:cs="仿宋_GB2312"/>
                <w:color w:val="000000"/>
                <w:kern w:val="0"/>
                <w:sz w:val="28"/>
                <w:szCs w:val="28"/>
                <w:lang w:bidi="ar"/>
              </w:rPr>
            </w:pPr>
          </w:p>
        </w:tc>
        <w:tc>
          <w:tcPr>
            <w:tcW w:w="2695" w:type="dxa"/>
          </w:tcPr>
          <w:p w14:paraId="4148227F">
            <w:pPr>
              <w:widowControl/>
              <w:jc w:val="center"/>
              <w:rPr>
                <w:rFonts w:hint="eastAsia" w:ascii="仿宋_GB2312" w:hAnsi="仿宋_GB2312" w:eastAsia="仿宋_GB2312" w:cs="仿宋_GB2312"/>
                <w:color w:val="000000"/>
                <w:kern w:val="0"/>
                <w:sz w:val="28"/>
                <w:szCs w:val="28"/>
                <w:lang w:bidi="ar"/>
              </w:rPr>
            </w:pPr>
          </w:p>
          <w:p w14:paraId="678AB780">
            <w:pPr>
              <w:widowControl/>
              <w:jc w:val="center"/>
              <w:rPr>
                <w:rFonts w:hint="eastAsia" w:ascii="仿宋_GB2312" w:hAnsi="仿宋_GB2312" w:eastAsia="仿宋_GB2312" w:cs="仿宋_GB2312"/>
                <w:color w:val="000000"/>
                <w:kern w:val="0"/>
                <w:sz w:val="28"/>
                <w:szCs w:val="28"/>
                <w:lang w:bidi="ar"/>
              </w:rPr>
            </w:pPr>
          </w:p>
        </w:tc>
        <w:tc>
          <w:tcPr>
            <w:tcW w:w="3407" w:type="dxa"/>
          </w:tcPr>
          <w:p w14:paraId="1A7EB89B">
            <w:pPr>
              <w:widowControl/>
              <w:jc w:val="center"/>
              <w:rPr>
                <w:rFonts w:hint="eastAsia" w:ascii="仿宋_GB2312" w:hAnsi="仿宋_GB2312" w:eastAsia="仿宋_GB2312" w:cs="仿宋_GB2312"/>
                <w:color w:val="000000"/>
                <w:kern w:val="0"/>
                <w:sz w:val="28"/>
                <w:szCs w:val="28"/>
                <w:lang w:bidi="ar"/>
              </w:rPr>
            </w:pPr>
          </w:p>
        </w:tc>
      </w:tr>
      <w:tr w14:paraId="43A7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0D81E98F">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w:t>
            </w:r>
          </w:p>
        </w:tc>
        <w:tc>
          <w:tcPr>
            <w:tcW w:w="1907" w:type="dxa"/>
          </w:tcPr>
          <w:p w14:paraId="6EAC4A64">
            <w:pPr>
              <w:widowControl/>
              <w:jc w:val="center"/>
              <w:rPr>
                <w:rFonts w:hint="eastAsia" w:ascii="仿宋_GB2312" w:hAnsi="仿宋_GB2312" w:eastAsia="仿宋_GB2312" w:cs="仿宋_GB2312"/>
                <w:color w:val="000000"/>
                <w:kern w:val="0"/>
                <w:sz w:val="28"/>
                <w:szCs w:val="28"/>
                <w:lang w:bidi="ar"/>
              </w:rPr>
            </w:pPr>
          </w:p>
        </w:tc>
        <w:tc>
          <w:tcPr>
            <w:tcW w:w="2695" w:type="dxa"/>
          </w:tcPr>
          <w:p w14:paraId="2C168C01">
            <w:pPr>
              <w:widowControl/>
              <w:jc w:val="center"/>
              <w:rPr>
                <w:rFonts w:hint="eastAsia" w:ascii="仿宋_GB2312" w:hAnsi="仿宋_GB2312" w:eastAsia="仿宋_GB2312" w:cs="仿宋_GB2312"/>
                <w:color w:val="000000"/>
                <w:kern w:val="0"/>
                <w:sz w:val="28"/>
                <w:szCs w:val="28"/>
                <w:lang w:bidi="ar"/>
              </w:rPr>
            </w:pPr>
          </w:p>
        </w:tc>
        <w:tc>
          <w:tcPr>
            <w:tcW w:w="3407" w:type="dxa"/>
          </w:tcPr>
          <w:p w14:paraId="257952CF">
            <w:pPr>
              <w:widowControl/>
              <w:jc w:val="center"/>
              <w:rPr>
                <w:rFonts w:hint="eastAsia" w:ascii="仿宋_GB2312" w:hAnsi="仿宋_GB2312" w:eastAsia="仿宋_GB2312" w:cs="仿宋_GB2312"/>
                <w:color w:val="000000"/>
                <w:kern w:val="0"/>
                <w:sz w:val="28"/>
                <w:szCs w:val="28"/>
                <w:lang w:bidi="ar"/>
              </w:rPr>
            </w:pPr>
          </w:p>
        </w:tc>
      </w:tr>
      <w:tr w14:paraId="7FEE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13C72691">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1907" w:type="dxa"/>
          </w:tcPr>
          <w:p w14:paraId="0FC1F453">
            <w:pPr>
              <w:widowControl/>
              <w:jc w:val="center"/>
              <w:rPr>
                <w:rFonts w:hint="eastAsia" w:ascii="仿宋_GB2312" w:hAnsi="仿宋_GB2312" w:eastAsia="仿宋_GB2312" w:cs="仿宋_GB2312"/>
                <w:color w:val="000000"/>
                <w:kern w:val="0"/>
                <w:sz w:val="28"/>
                <w:szCs w:val="28"/>
                <w:lang w:bidi="ar"/>
              </w:rPr>
            </w:pPr>
          </w:p>
        </w:tc>
        <w:tc>
          <w:tcPr>
            <w:tcW w:w="2695" w:type="dxa"/>
          </w:tcPr>
          <w:p w14:paraId="78C71A8F">
            <w:pPr>
              <w:widowControl/>
              <w:jc w:val="center"/>
              <w:rPr>
                <w:rFonts w:hint="eastAsia" w:ascii="仿宋_GB2312" w:hAnsi="仿宋_GB2312" w:eastAsia="仿宋_GB2312" w:cs="仿宋_GB2312"/>
                <w:color w:val="000000"/>
                <w:kern w:val="0"/>
                <w:sz w:val="28"/>
                <w:szCs w:val="28"/>
                <w:lang w:bidi="ar"/>
              </w:rPr>
            </w:pPr>
          </w:p>
        </w:tc>
        <w:tc>
          <w:tcPr>
            <w:tcW w:w="3407" w:type="dxa"/>
          </w:tcPr>
          <w:p w14:paraId="4E353A9A">
            <w:pPr>
              <w:widowControl/>
              <w:jc w:val="center"/>
              <w:rPr>
                <w:rFonts w:hint="eastAsia" w:ascii="仿宋_GB2312" w:hAnsi="仿宋_GB2312" w:eastAsia="仿宋_GB2312" w:cs="仿宋_GB2312"/>
                <w:color w:val="000000"/>
                <w:kern w:val="0"/>
                <w:sz w:val="28"/>
                <w:szCs w:val="28"/>
                <w:lang w:bidi="ar"/>
              </w:rPr>
            </w:pPr>
          </w:p>
        </w:tc>
      </w:tr>
      <w:tr w14:paraId="0920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0E0AAD4D">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1907" w:type="dxa"/>
          </w:tcPr>
          <w:p w14:paraId="3C31098E">
            <w:pPr>
              <w:widowControl/>
              <w:jc w:val="center"/>
              <w:rPr>
                <w:rFonts w:hint="eastAsia" w:ascii="仿宋_GB2312" w:hAnsi="仿宋_GB2312" w:eastAsia="仿宋_GB2312" w:cs="仿宋_GB2312"/>
                <w:color w:val="000000"/>
                <w:kern w:val="0"/>
                <w:sz w:val="28"/>
                <w:szCs w:val="28"/>
                <w:lang w:bidi="ar"/>
              </w:rPr>
            </w:pPr>
          </w:p>
        </w:tc>
        <w:tc>
          <w:tcPr>
            <w:tcW w:w="2695" w:type="dxa"/>
          </w:tcPr>
          <w:p w14:paraId="2FCED9B7">
            <w:pPr>
              <w:widowControl/>
              <w:jc w:val="center"/>
              <w:rPr>
                <w:rFonts w:hint="eastAsia" w:ascii="仿宋_GB2312" w:hAnsi="仿宋_GB2312" w:eastAsia="仿宋_GB2312" w:cs="仿宋_GB2312"/>
                <w:color w:val="000000"/>
                <w:kern w:val="0"/>
                <w:sz w:val="28"/>
                <w:szCs w:val="28"/>
                <w:lang w:bidi="ar"/>
              </w:rPr>
            </w:pPr>
          </w:p>
        </w:tc>
        <w:tc>
          <w:tcPr>
            <w:tcW w:w="3407" w:type="dxa"/>
          </w:tcPr>
          <w:p w14:paraId="799BD4E1">
            <w:pPr>
              <w:widowControl/>
              <w:jc w:val="center"/>
              <w:rPr>
                <w:rFonts w:hint="eastAsia" w:ascii="仿宋_GB2312" w:hAnsi="仿宋_GB2312" w:eastAsia="仿宋_GB2312" w:cs="仿宋_GB2312"/>
                <w:color w:val="000000"/>
                <w:kern w:val="0"/>
                <w:sz w:val="28"/>
                <w:szCs w:val="28"/>
                <w:lang w:bidi="ar"/>
              </w:rPr>
            </w:pPr>
          </w:p>
        </w:tc>
      </w:tr>
      <w:tr w14:paraId="3C52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4F346A6E">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w:t>
            </w:r>
          </w:p>
        </w:tc>
        <w:tc>
          <w:tcPr>
            <w:tcW w:w="1907" w:type="dxa"/>
          </w:tcPr>
          <w:p w14:paraId="609B570E">
            <w:pPr>
              <w:widowControl/>
              <w:jc w:val="center"/>
              <w:rPr>
                <w:rFonts w:hint="eastAsia" w:ascii="仿宋_GB2312" w:hAnsi="仿宋_GB2312" w:eastAsia="仿宋_GB2312" w:cs="仿宋_GB2312"/>
                <w:color w:val="000000"/>
                <w:kern w:val="0"/>
                <w:sz w:val="28"/>
                <w:szCs w:val="28"/>
                <w:lang w:bidi="ar"/>
              </w:rPr>
            </w:pPr>
          </w:p>
        </w:tc>
        <w:tc>
          <w:tcPr>
            <w:tcW w:w="2695" w:type="dxa"/>
          </w:tcPr>
          <w:p w14:paraId="3B457CFD">
            <w:pPr>
              <w:widowControl/>
              <w:jc w:val="center"/>
              <w:rPr>
                <w:rFonts w:hint="eastAsia" w:ascii="仿宋_GB2312" w:hAnsi="仿宋_GB2312" w:eastAsia="仿宋_GB2312" w:cs="仿宋_GB2312"/>
                <w:color w:val="000000"/>
                <w:kern w:val="0"/>
                <w:sz w:val="28"/>
                <w:szCs w:val="28"/>
                <w:lang w:bidi="ar"/>
              </w:rPr>
            </w:pPr>
          </w:p>
        </w:tc>
        <w:tc>
          <w:tcPr>
            <w:tcW w:w="3407" w:type="dxa"/>
          </w:tcPr>
          <w:p w14:paraId="784A0CEE">
            <w:pPr>
              <w:widowControl/>
              <w:jc w:val="center"/>
              <w:rPr>
                <w:rFonts w:hint="eastAsia" w:ascii="仿宋_GB2312" w:hAnsi="仿宋_GB2312" w:eastAsia="仿宋_GB2312" w:cs="仿宋_GB2312"/>
                <w:color w:val="000000"/>
                <w:kern w:val="0"/>
                <w:sz w:val="28"/>
                <w:szCs w:val="28"/>
                <w:lang w:bidi="ar"/>
              </w:rPr>
            </w:pPr>
          </w:p>
        </w:tc>
      </w:tr>
      <w:tr w14:paraId="46A8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600B9C8B">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1907" w:type="dxa"/>
          </w:tcPr>
          <w:p w14:paraId="6CC0B3B4">
            <w:pPr>
              <w:widowControl/>
              <w:jc w:val="center"/>
              <w:rPr>
                <w:rFonts w:hint="eastAsia" w:ascii="仿宋_GB2312" w:hAnsi="仿宋_GB2312" w:eastAsia="仿宋_GB2312" w:cs="仿宋_GB2312"/>
                <w:color w:val="000000"/>
                <w:kern w:val="0"/>
                <w:sz w:val="28"/>
                <w:szCs w:val="28"/>
                <w:lang w:bidi="ar"/>
              </w:rPr>
            </w:pPr>
          </w:p>
        </w:tc>
        <w:tc>
          <w:tcPr>
            <w:tcW w:w="2695" w:type="dxa"/>
          </w:tcPr>
          <w:p w14:paraId="36D520EF">
            <w:pPr>
              <w:widowControl/>
              <w:jc w:val="center"/>
              <w:rPr>
                <w:rFonts w:hint="eastAsia" w:ascii="仿宋_GB2312" w:hAnsi="仿宋_GB2312" w:eastAsia="仿宋_GB2312" w:cs="仿宋_GB2312"/>
                <w:color w:val="000000"/>
                <w:kern w:val="0"/>
                <w:sz w:val="28"/>
                <w:szCs w:val="28"/>
                <w:lang w:bidi="ar"/>
              </w:rPr>
            </w:pPr>
          </w:p>
        </w:tc>
        <w:tc>
          <w:tcPr>
            <w:tcW w:w="3407" w:type="dxa"/>
          </w:tcPr>
          <w:p w14:paraId="00200BBB">
            <w:pPr>
              <w:widowControl/>
              <w:jc w:val="center"/>
              <w:rPr>
                <w:rFonts w:hint="eastAsia" w:ascii="仿宋_GB2312" w:hAnsi="仿宋_GB2312" w:eastAsia="仿宋_GB2312" w:cs="仿宋_GB2312"/>
                <w:color w:val="000000"/>
                <w:kern w:val="0"/>
                <w:sz w:val="28"/>
                <w:szCs w:val="28"/>
                <w:lang w:bidi="ar"/>
              </w:rPr>
            </w:pPr>
          </w:p>
        </w:tc>
      </w:tr>
      <w:tr w14:paraId="5418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3A31D3B6">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7</w:t>
            </w:r>
          </w:p>
        </w:tc>
        <w:tc>
          <w:tcPr>
            <w:tcW w:w="1907" w:type="dxa"/>
          </w:tcPr>
          <w:p w14:paraId="73366C6E">
            <w:pPr>
              <w:widowControl/>
              <w:jc w:val="center"/>
              <w:rPr>
                <w:rFonts w:hint="eastAsia" w:ascii="仿宋_GB2312" w:hAnsi="仿宋_GB2312" w:eastAsia="仿宋_GB2312" w:cs="仿宋_GB2312"/>
                <w:color w:val="000000"/>
                <w:kern w:val="0"/>
                <w:sz w:val="28"/>
                <w:szCs w:val="28"/>
                <w:lang w:bidi="ar"/>
              </w:rPr>
            </w:pPr>
          </w:p>
        </w:tc>
        <w:tc>
          <w:tcPr>
            <w:tcW w:w="2695" w:type="dxa"/>
          </w:tcPr>
          <w:p w14:paraId="5857EB65">
            <w:pPr>
              <w:widowControl/>
              <w:jc w:val="center"/>
              <w:rPr>
                <w:rFonts w:hint="eastAsia" w:ascii="仿宋_GB2312" w:hAnsi="仿宋_GB2312" w:eastAsia="仿宋_GB2312" w:cs="仿宋_GB2312"/>
                <w:color w:val="000000"/>
                <w:kern w:val="0"/>
                <w:sz w:val="28"/>
                <w:szCs w:val="28"/>
                <w:lang w:bidi="ar"/>
              </w:rPr>
            </w:pPr>
          </w:p>
        </w:tc>
        <w:tc>
          <w:tcPr>
            <w:tcW w:w="3407" w:type="dxa"/>
          </w:tcPr>
          <w:p w14:paraId="7E9D06F3">
            <w:pPr>
              <w:widowControl/>
              <w:jc w:val="center"/>
              <w:rPr>
                <w:rFonts w:hint="eastAsia" w:ascii="仿宋_GB2312" w:hAnsi="仿宋_GB2312" w:eastAsia="仿宋_GB2312" w:cs="仿宋_GB2312"/>
                <w:color w:val="000000"/>
                <w:kern w:val="0"/>
                <w:sz w:val="28"/>
                <w:szCs w:val="28"/>
                <w:lang w:bidi="ar"/>
              </w:rPr>
            </w:pPr>
          </w:p>
        </w:tc>
      </w:tr>
      <w:tr w14:paraId="285D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20F43AF3">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8</w:t>
            </w:r>
          </w:p>
        </w:tc>
        <w:tc>
          <w:tcPr>
            <w:tcW w:w="1907" w:type="dxa"/>
          </w:tcPr>
          <w:p w14:paraId="3B4BCC71">
            <w:pPr>
              <w:widowControl/>
              <w:jc w:val="center"/>
              <w:rPr>
                <w:rFonts w:hint="eastAsia" w:ascii="仿宋_GB2312" w:hAnsi="仿宋_GB2312" w:eastAsia="仿宋_GB2312" w:cs="仿宋_GB2312"/>
                <w:color w:val="000000"/>
                <w:kern w:val="0"/>
                <w:sz w:val="28"/>
                <w:szCs w:val="28"/>
                <w:lang w:bidi="ar"/>
              </w:rPr>
            </w:pPr>
          </w:p>
        </w:tc>
        <w:tc>
          <w:tcPr>
            <w:tcW w:w="2695" w:type="dxa"/>
          </w:tcPr>
          <w:p w14:paraId="5714984D">
            <w:pPr>
              <w:widowControl/>
              <w:jc w:val="center"/>
              <w:rPr>
                <w:rFonts w:hint="eastAsia" w:ascii="仿宋_GB2312" w:hAnsi="仿宋_GB2312" w:eastAsia="仿宋_GB2312" w:cs="仿宋_GB2312"/>
                <w:color w:val="000000"/>
                <w:kern w:val="0"/>
                <w:sz w:val="28"/>
                <w:szCs w:val="28"/>
                <w:lang w:bidi="ar"/>
              </w:rPr>
            </w:pPr>
          </w:p>
        </w:tc>
        <w:tc>
          <w:tcPr>
            <w:tcW w:w="3407" w:type="dxa"/>
          </w:tcPr>
          <w:p w14:paraId="044041A2">
            <w:pPr>
              <w:widowControl/>
              <w:jc w:val="center"/>
              <w:rPr>
                <w:rFonts w:hint="eastAsia" w:ascii="仿宋_GB2312" w:hAnsi="仿宋_GB2312" w:eastAsia="仿宋_GB2312" w:cs="仿宋_GB2312"/>
                <w:color w:val="000000"/>
                <w:kern w:val="0"/>
                <w:sz w:val="28"/>
                <w:szCs w:val="28"/>
                <w:lang w:bidi="ar"/>
              </w:rPr>
            </w:pPr>
          </w:p>
        </w:tc>
      </w:tr>
      <w:tr w14:paraId="22E3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2D8117E5">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w:t>
            </w:r>
          </w:p>
        </w:tc>
        <w:tc>
          <w:tcPr>
            <w:tcW w:w="1907" w:type="dxa"/>
          </w:tcPr>
          <w:p w14:paraId="2CCEA00F">
            <w:pPr>
              <w:widowControl/>
              <w:jc w:val="center"/>
              <w:rPr>
                <w:rFonts w:hint="eastAsia" w:ascii="仿宋_GB2312" w:hAnsi="仿宋_GB2312" w:eastAsia="仿宋_GB2312" w:cs="仿宋_GB2312"/>
                <w:color w:val="000000"/>
                <w:kern w:val="0"/>
                <w:sz w:val="28"/>
                <w:szCs w:val="28"/>
                <w:lang w:bidi="ar"/>
              </w:rPr>
            </w:pPr>
          </w:p>
        </w:tc>
        <w:tc>
          <w:tcPr>
            <w:tcW w:w="2695" w:type="dxa"/>
          </w:tcPr>
          <w:p w14:paraId="234C4C25">
            <w:pPr>
              <w:widowControl/>
              <w:jc w:val="center"/>
              <w:rPr>
                <w:rFonts w:hint="eastAsia" w:ascii="仿宋_GB2312" w:hAnsi="仿宋_GB2312" w:eastAsia="仿宋_GB2312" w:cs="仿宋_GB2312"/>
                <w:color w:val="000000"/>
                <w:kern w:val="0"/>
                <w:sz w:val="28"/>
                <w:szCs w:val="28"/>
                <w:lang w:bidi="ar"/>
              </w:rPr>
            </w:pPr>
          </w:p>
        </w:tc>
        <w:tc>
          <w:tcPr>
            <w:tcW w:w="3407" w:type="dxa"/>
          </w:tcPr>
          <w:p w14:paraId="2B76733D">
            <w:pPr>
              <w:widowControl/>
              <w:jc w:val="center"/>
              <w:rPr>
                <w:rFonts w:hint="eastAsia" w:ascii="仿宋_GB2312" w:hAnsi="仿宋_GB2312" w:eastAsia="仿宋_GB2312" w:cs="仿宋_GB2312"/>
                <w:color w:val="000000"/>
                <w:kern w:val="0"/>
                <w:sz w:val="28"/>
                <w:szCs w:val="28"/>
                <w:lang w:bidi="ar"/>
              </w:rPr>
            </w:pPr>
          </w:p>
        </w:tc>
      </w:tr>
      <w:tr w14:paraId="3137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1089" w:type="dxa"/>
            <w:vAlign w:val="center"/>
          </w:tcPr>
          <w:p w14:paraId="119C9F66">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w:t>
            </w:r>
          </w:p>
        </w:tc>
        <w:tc>
          <w:tcPr>
            <w:tcW w:w="1907" w:type="dxa"/>
          </w:tcPr>
          <w:p w14:paraId="48F686F4">
            <w:pPr>
              <w:widowControl/>
              <w:jc w:val="center"/>
              <w:rPr>
                <w:rFonts w:hint="eastAsia" w:ascii="仿宋_GB2312" w:hAnsi="仿宋_GB2312" w:eastAsia="仿宋_GB2312" w:cs="仿宋_GB2312"/>
                <w:color w:val="000000"/>
                <w:kern w:val="0"/>
                <w:sz w:val="28"/>
                <w:szCs w:val="28"/>
                <w:lang w:bidi="ar"/>
              </w:rPr>
            </w:pPr>
          </w:p>
        </w:tc>
        <w:tc>
          <w:tcPr>
            <w:tcW w:w="2695" w:type="dxa"/>
          </w:tcPr>
          <w:p w14:paraId="76A92AAA">
            <w:pPr>
              <w:widowControl/>
              <w:jc w:val="center"/>
              <w:rPr>
                <w:rFonts w:hint="eastAsia" w:ascii="仿宋_GB2312" w:hAnsi="仿宋_GB2312" w:eastAsia="仿宋_GB2312" w:cs="仿宋_GB2312"/>
                <w:color w:val="000000"/>
                <w:kern w:val="0"/>
                <w:sz w:val="28"/>
                <w:szCs w:val="28"/>
                <w:lang w:bidi="ar"/>
              </w:rPr>
            </w:pPr>
          </w:p>
        </w:tc>
        <w:tc>
          <w:tcPr>
            <w:tcW w:w="3407" w:type="dxa"/>
          </w:tcPr>
          <w:p w14:paraId="54207347">
            <w:pPr>
              <w:widowControl/>
              <w:jc w:val="center"/>
              <w:rPr>
                <w:rFonts w:hint="eastAsia" w:ascii="仿宋_GB2312" w:hAnsi="仿宋_GB2312" w:eastAsia="仿宋_GB2312" w:cs="仿宋_GB2312"/>
                <w:color w:val="000000"/>
                <w:kern w:val="0"/>
                <w:sz w:val="28"/>
                <w:szCs w:val="28"/>
                <w:lang w:bidi="ar"/>
              </w:rPr>
            </w:pPr>
          </w:p>
        </w:tc>
      </w:tr>
    </w:tbl>
    <w:p w14:paraId="0A80F0C0">
      <w:pPr>
        <w:widowControl/>
        <w:jc w:val="left"/>
        <w:rPr>
          <w:rFonts w:hint="default" w:eastAsia="仿宋" w:cs="黑体" w:asciiTheme="minorEastAsia" w:hAnsiTheme="minorEastAsia"/>
          <w:b/>
          <w:color w:val="auto"/>
          <w:sz w:val="28"/>
          <w:szCs w:val="28"/>
          <w:lang w:eastAsia="zh-CN"/>
        </w:rPr>
        <w:sectPr>
          <w:footerReference r:id="rId4" w:type="default"/>
          <w:pgSz w:w="11906" w:h="16838"/>
          <w:pgMar w:top="1134" w:right="1418" w:bottom="1418" w:left="1418" w:header="851" w:footer="794" w:gutter="0"/>
          <w:cols w:space="425" w:num="1"/>
          <w:docGrid w:type="lines" w:linePitch="312" w:charSpace="0"/>
        </w:sectPr>
      </w:pPr>
      <w:r>
        <w:rPr>
          <w:rFonts w:hint="eastAsia" w:ascii="仿宋_GB2312" w:hAnsi="仿宋_GB2312" w:eastAsia="仿宋_GB2312" w:cs="仿宋_GB2312"/>
          <w:b/>
          <w:bCs/>
          <w:color w:val="auto"/>
          <w:kern w:val="0"/>
          <w:sz w:val="28"/>
          <w:szCs w:val="28"/>
          <w:lang w:val="en-US" w:eastAsia="zh-CN" w:bidi="ar"/>
        </w:rPr>
        <w:t>注：</w:t>
      </w:r>
      <w:r>
        <w:rPr>
          <w:rFonts w:hint="eastAsia" w:hAnsi="仿宋" w:eastAsia="仿宋"/>
          <w:color w:val="auto"/>
          <w:sz w:val="28"/>
          <w:szCs w:val="28"/>
        </w:rPr>
        <w:t>应填写支持“科学性”的材料，客观评价类支撑材料必须署名或者加盖单位公章</w:t>
      </w:r>
      <w:r>
        <w:rPr>
          <w:rFonts w:hint="eastAsia" w:hAnsi="仿宋" w:eastAsia="仿宋"/>
          <w:color w:val="auto"/>
          <w:sz w:val="28"/>
          <w:szCs w:val="28"/>
          <w:lang w:eastAsia="zh-CN"/>
        </w:rPr>
        <w:t>。支撑材料不超过</w:t>
      </w:r>
      <w:r>
        <w:rPr>
          <w:rFonts w:hint="eastAsia" w:hAnsi="仿宋" w:eastAsia="仿宋"/>
          <w:color w:val="auto"/>
          <w:sz w:val="28"/>
          <w:szCs w:val="28"/>
          <w:lang w:val="en-US" w:eastAsia="zh-CN"/>
        </w:rPr>
        <w:t>10个。</w:t>
      </w:r>
    </w:p>
    <w:p w14:paraId="14B5AFB2">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九、普及情况支撑材料目录</w:t>
      </w:r>
    </w:p>
    <w:tbl>
      <w:tblPr>
        <w:tblStyle w:val="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950"/>
        <w:gridCol w:w="2753"/>
        <w:gridCol w:w="3481"/>
      </w:tblGrid>
      <w:tr w14:paraId="0A40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trPr>
        <w:tc>
          <w:tcPr>
            <w:tcW w:w="1114" w:type="dxa"/>
            <w:vAlign w:val="center"/>
          </w:tcPr>
          <w:p w14:paraId="212DBBF9">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序号</w:t>
            </w:r>
          </w:p>
        </w:tc>
        <w:tc>
          <w:tcPr>
            <w:tcW w:w="1950" w:type="dxa"/>
            <w:vAlign w:val="center"/>
          </w:tcPr>
          <w:p w14:paraId="13D0BAD4">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材料名称</w:t>
            </w:r>
          </w:p>
        </w:tc>
        <w:tc>
          <w:tcPr>
            <w:tcW w:w="2753" w:type="dxa"/>
            <w:vAlign w:val="center"/>
          </w:tcPr>
          <w:p w14:paraId="2EA9DC8F">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出具材料的个人或单位名称</w:t>
            </w:r>
          </w:p>
        </w:tc>
        <w:tc>
          <w:tcPr>
            <w:tcW w:w="3481" w:type="dxa"/>
            <w:vAlign w:val="center"/>
          </w:tcPr>
          <w:p w14:paraId="733C8F18">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主要内容</w:t>
            </w:r>
          </w:p>
        </w:tc>
      </w:tr>
      <w:tr w14:paraId="0B53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2ADDEDFD">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1950" w:type="dxa"/>
          </w:tcPr>
          <w:p w14:paraId="32615377">
            <w:pPr>
              <w:widowControl/>
              <w:jc w:val="center"/>
              <w:rPr>
                <w:rFonts w:hint="eastAsia" w:ascii="仿宋_GB2312" w:hAnsi="仿宋_GB2312" w:eastAsia="仿宋_GB2312" w:cs="仿宋_GB2312"/>
                <w:color w:val="000000"/>
                <w:kern w:val="0"/>
                <w:sz w:val="28"/>
                <w:szCs w:val="28"/>
                <w:lang w:bidi="ar"/>
              </w:rPr>
            </w:pPr>
          </w:p>
        </w:tc>
        <w:tc>
          <w:tcPr>
            <w:tcW w:w="2753" w:type="dxa"/>
          </w:tcPr>
          <w:p w14:paraId="5ACA9DEC">
            <w:pPr>
              <w:widowControl/>
              <w:jc w:val="center"/>
              <w:rPr>
                <w:rFonts w:hint="eastAsia" w:ascii="仿宋_GB2312" w:hAnsi="仿宋_GB2312" w:eastAsia="仿宋_GB2312" w:cs="仿宋_GB2312"/>
                <w:color w:val="000000"/>
                <w:kern w:val="0"/>
                <w:sz w:val="28"/>
                <w:szCs w:val="28"/>
                <w:lang w:bidi="ar"/>
              </w:rPr>
            </w:pPr>
          </w:p>
          <w:p w14:paraId="445D7547">
            <w:pPr>
              <w:widowControl/>
              <w:jc w:val="center"/>
              <w:rPr>
                <w:rFonts w:hint="eastAsia" w:ascii="仿宋_GB2312" w:hAnsi="仿宋_GB2312" w:eastAsia="仿宋_GB2312" w:cs="仿宋_GB2312"/>
                <w:color w:val="000000"/>
                <w:kern w:val="0"/>
                <w:sz w:val="28"/>
                <w:szCs w:val="28"/>
                <w:lang w:bidi="ar"/>
              </w:rPr>
            </w:pPr>
          </w:p>
        </w:tc>
        <w:tc>
          <w:tcPr>
            <w:tcW w:w="3481" w:type="dxa"/>
          </w:tcPr>
          <w:p w14:paraId="656EC6FD">
            <w:pPr>
              <w:widowControl/>
              <w:jc w:val="center"/>
              <w:rPr>
                <w:rFonts w:hint="eastAsia" w:ascii="仿宋_GB2312" w:hAnsi="仿宋_GB2312" w:eastAsia="仿宋_GB2312" w:cs="仿宋_GB2312"/>
                <w:color w:val="000000"/>
                <w:kern w:val="0"/>
                <w:sz w:val="28"/>
                <w:szCs w:val="28"/>
                <w:lang w:bidi="ar"/>
              </w:rPr>
            </w:pPr>
          </w:p>
        </w:tc>
      </w:tr>
      <w:tr w14:paraId="4897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0E8542D8">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w:t>
            </w:r>
          </w:p>
        </w:tc>
        <w:tc>
          <w:tcPr>
            <w:tcW w:w="1950" w:type="dxa"/>
          </w:tcPr>
          <w:p w14:paraId="6A2FFAE0">
            <w:pPr>
              <w:widowControl/>
              <w:jc w:val="center"/>
              <w:rPr>
                <w:rFonts w:hint="eastAsia" w:ascii="仿宋_GB2312" w:hAnsi="仿宋_GB2312" w:eastAsia="仿宋_GB2312" w:cs="仿宋_GB2312"/>
                <w:color w:val="000000"/>
                <w:kern w:val="0"/>
                <w:sz w:val="28"/>
                <w:szCs w:val="28"/>
                <w:lang w:bidi="ar"/>
              </w:rPr>
            </w:pPr>
          </w:p>
        </w:tc>
        <w:tc>
          <w:tcPr>
            <w:tcW w:w="2753" w:type="dxa"/>
          </w:tcPr>
          <w:p w14:paraId="363E7A3E">
            <w:pPr>
              <w:widowControl/>
              <w:jc w:val="center"/>
              <w:rPr>
                <w:rFonts w:hint="eastAsia" w:ascii="仿宋_GB2312" w:hAnsi="仿宋_GB2312" w:eastAsia="仿宋_GB2312" w:cs="仿宋_GB2312"/>
                <w:color w:val="000000"/>
                <w:kern w:val="0"/>
                <w:sz w:val="28"/>
                <w:szCs w:val="28"/>
                <w:lang w:bidi="ar"/>
              </w:rPr>
            </w:pPr>
          </w:p>
        </w:tc>
        <w:tc>
          <w:tcPr>
            <w:tcW w:w="3481" w:type="dxa"/>
          </w:tcPr>
          <w:p w14:paraId="3CBEDD45">
            <w:pPr>
              <w:widowControl/>
              <w:jc w:val="center"/>
              <w:rPr>
                <w:rFonts w:hint="eastAsia" w:ascii="仿宋_GB2312" w:hAnsi="仿宋_GB2312" w:eastAsia="仿宋_GB2312" w:cs="仿宋_GB2312"/>
                <w:color w:val="000000"/>
                <w:kern w:val="0"/>
                <w:sz w:val="28"/>
                <w:szCs w:val="28"/>
                <w:lang w:bidi="ar"/>
              </w:rPr>
            </w:pPr>
          </w:p>
        </w:tc>
      </w:tr>
      <w:tr w14:paraId="51AE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256E3FDF">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1950" w:type="dxa"/>
          </w:tcPr>
          <w:p w14:paraId="4666DC07">
            <w:pPr>
              <w:widowControl/>
              <w:jc w:val="center"/>
              <w:rPr>
                <w:rFonts w:hint="eastAsia" w:ascii="仿宋_GB2312" w:hAnsi="仿宋_GB2312" w:eastAsia="仿宋_GB2312" w:cs="仿宋_GB2312"/>
                <w:color w:val="000000"/>
                <w:kern w:val="0"/>
                <w:sz w:val="28"/>
                <w:szCs w:val="28"/>
                <w:lang w:bidi="ar"/>
              </w:rPr>
            </w:pPr>
          </w:p>
        </w:tc>
        <w:tc>
          <w:tcPr>
            <w:tcW w:w="2753" w:type="dxa"/>
          </w:tcPr>
          <w:p w14:paraId="2B1AAD4E">
            <w:pPr>
              <w:widowControl/>
              <w:jc w:val="center"/>
              <w:rPr>
                <w:rFonts w:hint="eastAsia" w:ascii="仿宋_GB2312" w:hAnsi="仿宋_GB2312" w:eastAsia="仿宋_GB2312" w:cs="仿宋_GB2312"/>
                <w:color w:val="000000"/>
                <w:kern w:val="0"/>
                <w:sz w:val="28"/>
                <w:szCs w:val="28"/>
                <w:lang w:bidi="ar"/>
              </w:rPr>
            </w:pPr>
          </w:p>
        </w:tc>
        <w:tc>
          <w:tcPr>
            <w:tcW w:w="3481" w:type="dxa"/>
          </w:tcPr>
          <w:p w14:paraId="567FCA87">
            <w:pPr>
              <w:widowControl/>
              <w:jc w:val="center"/>
              <w:rPr>
                <w:rFonts w:hint="eastAsia" w:ascii="仿宋_GB2312" w:hAnsi="仿宋_GB2312" w:eastAsia="仿宋_GB2312" w:cs="仿宋_GB2312"/>
                <w:color w:val="000000"/>
                <w:kern w:val="0"/>
                <w:sz w:val="28"/>
                <w:szCs w:val="28"/>
                <w:lang w:bidi="ar"/>
              </w:rPr>
            </w:pPr>
          </w:p>
        </w:tc>
      </w:tr>
      <w:tr w14:paraId="0AF6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62DF8311">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1950" w:type="dxa"/>
          </w:tcPr>
          <w:p w14:paraId="7EB3317F">
            <w:pPr>
              <w:widowControl/>
              <w:jc w:val="center"/>
              <w:rPr>
                <w:rFonts w:hint="eastAsia" w:ascii="仿宋_GB2312" w:hAnsi="仿宋_GB2312" w:eastAsia="仿宋_GB2312" w:cs="仿宋_GB2312"/>
                <w:color w:val="000000"/>
                <w:kern w:val="0"/>
                <w:sz w:val="28"/>
                <w:szCs w:val="28"/>
                <w:lang w:bidi="ar"/>
              </w:rPr>
            </w:pPr>
          </w:p>
        </w:tc>
        <w:tc>
          <w:tcPr>
            <w:tcW w:w="2753" w:type="dxa"/>
          </w:tcPr>
          <w:p w14:paraId="6F2FC0E9">
            <w:pPr>
              <w:widowControl/>
              <w:jc w:val="center"/>
              <w:rPr>
                <w:rFonts w:hint="eastAsia" w:ascii="仿宋_GB2312" w:hAnsi="仿宋_GB2312" w:eastAsia="仿宋_GB2312" w:cs="仿宋_GB2312"/>
                <w:color w:val="000000"/>
                <w:kern w:val="0"/>
                <w:sz w:val="28"/>
                <w:szCs w:val="28"/>
                <w:lang w:bidi="ar"/>
              </w:rPr>
            </w:pPr>
          </w:p>
        </w:tc>
        <w:tc>
          <w:tcPr>
            <w:tcW w:w="3481" w:type="dxa"/>
          </w:tcPr>
          <w:p w14:paraId="77B6DEC1">
            <w:pPr>
              <w:widowControl/>
              <w:jc w:val="center"/>
              <w:rPr>
                <w:rFonts w:hint="eastAsia" w:ascii="仿宋_GB2312" w:hAnsi="仿宋_GB2312" w:eastAsia="仿宋_GB2312" w:cs="仿宋_GB2312"/>
                <w:color w:val="000000"/>
                <w:kern w:val="0"/>
                <w:sz w:val="28"/>
                <w:szCs w:val="28"/>
                <w:lang w:bidi="ar"/>
              </w:rPr>
            </w:pPr>
          </w:p>
        </w:tc>
      </w:tr>
      <w:tr w14:paraId="4E21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29FD8F25">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w:t>
            </w:r>
          </w:p>
        </w:tc>
        <w:tc>
          <w:tcPr>
            <w:tcW w:w="1950" w:type="dxa"/>
          </w:tcPr>
          <w:p w14:paraId="261DB2AF">
            <w:pPr>
              <w:widowControl/>
              <w:jc w:val="center"/>
              <w:rPr>
                <w:rFonts w:hint="eastAsia" w:ascii="仿宋_GB2312" w:hAnsi="仿宋_GB2312" w:eastAsia="仿宋_GB2312" w:cs="仿宋_GB2312"/>
                <w:color w:val="000000"/>
                <w:kern w:val="0"/>
                <w:sz w:val="28"/>
                <w:szCs w:val="28"/>
                <w:lang w:bidi="ar"/>
              </w:rPr>
            </w:pPr>
          </w:p>
        </w:tc>
        <w:tc>
          <w:tcPr>
            <w:tcW w:w="2753" w:type="dxa"/>
          </w:tcPr>
          <w:p w14:paraId="4BC1D420">
            <w:pPr>
              <w:widowControl/>
              <w:jc w:val="center"/>
              <w:rPr>
                <w:rFonts w:hint="eastAsia" w:ascii="仿宋_GB2312" w:hAnsi="仿宋_GB2312" w:eastAsia="仿宋_GB2312" w:cs="仿宋_GB2312"/>
                <w:color w:val="000000"/>
                <w:kern w:val="0"/>
                <w:sz w:val="28"/>
                <w:szCs w:val="28"/>
                <w:lang w:bidi="ar"/>
              </w:rPr>
            </w:pPr>
          </w:p>
        </w:tc>
        <w:tc>
          <w:tcPr>
            <w:tcW w:w="3481" w:type="dxa"/>
          </w:tcPr>
          <w:p w14:paraId="17C15B4E">
            <w:pPr>
              <w:widowControl/>
              <w:jc w:val="center"/>
              <w:rPr>
                <w:rFonts w:hint="eastAsia" w:ascii="仿宋_GB2312" w:hAnsi="仿宋_GB2312" w:eastAsia="仿宋_GB2312" w:cs="仿宋_GB2312"/>
                <w:color w:val="000000"/>
                <w:kern w:val="0"/>
                <w:sz w:val="28"/>
                <w:szCs w:val="28"/>
                <w:lang w:bidi="ar"/>
              </w:rPr>
            </w:pPr>
          </w:p>
        </w:tc>
      </w:tr>
      <w:tr w14:paraId="7968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74F340ED">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1950" w:type="dxa"/>
          </w:tcPr>
          <w:p w14:paraId="60916D0A">
            <w:pPr>
              <w:widowControl/>
              <w:jc w:val="center"/>
              <w:rPr>
                <w:rFonts w:hint="eastAsia" w:ascii="仿宋_GB2312" w:hAnsi="仿宋_GB2312" w:eastAsia="仿宋_GB2312" w:cs="仿宋_GB2312"/>
                <w:color w:val="000000"/>
                <w:kern w:val="0"/>
                <w:sz w:val="28"/>
                <w:szCs w:val="28"/>
                <w:lang w:bidi="ar"/>
              </w:rPr>
            </w:pPr>
          </w:p>
        </w:tc>
        <w:tc>
          <w:tcPr>
            <w:tcW w:w="2753" w:type="dxa"/>
          </w:tcPr>
          <w:p w14:paraId="1D36B5B0">
            <w:pPr>
              <w:widowControl/>
              <w:jc w:val="center"/>
              <w:rPr>
                <w:rFonts w:hint="eastAsia" w:ascii="仿宋_GB2312" w:hAnsi="仿宋_GB2312" w:eastAsia="仿宋_GB2312" w:cs="仿宋_GB2312"/>
                <w:color w:val="000000"/>
                <w:kern w:val="0"/>
                <w:sz w:val="28"/>
                <w:szCs w:val="28"/>
                <w:lang w:bidi="ar"/>
              </w:rPr>
            </w:pPr>
          </w:p>
        </w:tc>
        <w:tc>
          <w:tcPr>
            <w:tcW w:w="3481" w:type="dxa"/>
          </w:tcPr>
          <w:p w14:paraId="0E51FD2D">
            <w:pPr>
              <w:widowControl/>
              <w:jc w:val="center"/>
              <w:rPr>
                <w:rFonts w:hint="eastAsia" w:ascii="仿宋_GB2312" w:hAnsi="仿宋_GB2312" w:eastAsia="仿宋_GB2312" w:cs="仿宋_GB2312"/>
                <w:color w:val="000000"/>
                <w:kern w:val="0"/>
                <w:sz w:val="28"/>
                <w:szCs w:val="28"/>
                <w:lang w:bidi="ar"/>
              </w:rPr>
            </w:pPr>
          </w:p>
        </w:tc>
      </w:tr>
      <w:tr w14:paraId="0471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102F8829">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7</w:t>
            </w:r>
          </w:p>
        </w:tc>
        <w:tc>
          <w:tcPr>
            <w:tcW w:w="1950" w:type="dxa"/>
          </w:tcPr>
          <w:p w14:paraId="3444FEFA">
            <w:pPr>
              <w:widowControl/>
              <w:jc w:val="center"/>
              <w:rPr>
                <w:rFonts w:hint="eastAsia" w:ascii="仿宋_GB2312" w:hAnsi="仿宋_GB2312" w:eastAsia="仿宋_GB2312" w:cs="仿宋_GB2312"/>
                <w:color w:val="000000"/>
                <w:kern w:val="0"/>
                <w:sz w:val="28"/>
                <w:szCs w:val="28"/>
                <w:lang w:bidi="ar"/>
              </w:rPr>
            </w:pPr>
          </w:p>
        </w:tc>
        <w:tc>
          <w:tcPr>
            <w:tcW w:w="2753" w:type="dxa"/>
          </w:tcPr>
          <w:p w14:paraId="2AC36E2E">
            <w:pPr>
              <w:widowControl/>
              <w:jc w:val="center"/>
              <w:rPr>
                <w:rFonts w:hint="eastAsia" w:ascii="仿宋_GB2312" w:hAnsi="仿宋_GB2312" w:eastAsia="仿宋_GB2312" w:cs="仿宋_GB2312"/>
                <w:color w:val="000000"/>
                <w:kern w:val="0"/>
                <w:sz w:val="28"/>
                <w:szCs w:val="28"/>
                <w:lang w:bidi="ar"/>
              </w:rPr>
            </w:pPr>
          </w:p>
        </w:tc>
        <w:tc>
          <w:tcPr>
            <w:tcW w:w="3481" w:type="dxa"/>
          </w:tcPr>
          <w:p w14:paraId="689DA8F1">
            <w:pPr>
              <w:widowControl/>
              <w:jc w:val="center"/>
              <w:rPr>
                <w:rFonts w:hint="eastAsia" w:ascii="仿宋_GB2312" w:hAnsi="仿宋_GB2312" w:eastAsia="仿宋_GB2312" w:cs="仿宋_GB2312"/>
                <w:color w:val="000000"/>
                <w:kern w:val="0"/>
                <w:sz w:val="28"/>
                <w:szCs w:val="28"/>
                <w:lang w:bidi="ar"/>
              </w:rPr>
            </w:pPr>
          </w:p>
        </w:tc>
      </w:tr>
      <w:tr w14:paraId="37D7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7B6CF78B">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8</w:t>
            </w:r>
          </w:p>
        </w:tc>
        <w:tc>
          <w:tcPr>
            <w:tcW w:w="1950" w:type="dxa"/>
          </w:tcPr>
          <w:p w14:paraId="41586187">
            <w:pPr>
              <w:widowControl/>
              <w:jc w:val="center"/>
              <w:rPr>
                <w:rFonts w:hint="eastAsia" w:ascii="仿宋_GB2312" w:hAnsi="仿宋_GB2312" w:eastAsia="仿宋_GB2312" w:cs="仿宋_GB2312"/>
                <w:color w:val="000000"/>
                <w:kern w:val="0"/>
                <w:sz w:val="28"/>
                <w:szCs w:val="28"/>
                <w:lang w:bidi="ar"/>
              </w:rPr>
            </w:pPr>
          </w:p>
        </w:tc>
        <w:tc>
          <w:tcPr>
            <w:tcW w:w="2753" w:type="dxa"/>
          </w:tcPr>
          <w:p w14:paraId="454E6FCD">
            <w:pPr>
              <w:widowControl/>
              <w:jc w:val="center"/>
              <w:rPr>
                <w:rFonts w:hint="eastAsia" w:ascii="仿宋_GB2312" w:hAnsi="仿宋_GB2312" w:eastAsia="仿宋_GB2312" w:cs="仿宋_GB2312"/>
                <w:color w:val="000000"/>
                <w:kern w:val="0"/>
                <w:sz w:val="28"/>
                <w:szCs w:val="28"/>
                <w:lang w:bidi="ar"/>
              </w:rPr>
            </w:pPr>
          </w:p>
        </w:tc>
        <w:tc>
          <w:tcPr>
            <w:tcW w:w="3481" w:type="dxa"/>
          </w:tcPr>
          <w:p w14:paraId="45C3C720">
            <w:pPr>
              <w:widowControl/>
              <w:jc w:val="center"/>
              <w:rPr>
                <w:rFonts w:hint="eastAsia" w:ascii="仿宋_GB2312" w:hAnsi="仿宋_GB2312" w:eastAsia="仿宋_GB2312" w:cs="仿宋_GB2312"/>
                <w:color w:val="000000"/>
                <w:kern w:val="0"/>
                <w:sz w:val="28"/>
                <w:szCs w:val="28"/>
                <w:lang w:bidi="ar"/>
              </w:rPr>
            </w:pPr>
          </w:p>
        </w:tc>
      </w:tr>
      <w:tr w14:paraId="57A8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5E99BE86">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w:t>
            </w:r>
          </w:p>
        </w:tc>
        <w:tc>
          <w:tcPr>
            <w:tcW w:w="1950" w:type="dxa"/>
          </w:tcPr>
          <w:p w14:paraId="6CCAE3CE">
            <w:pPr>
              <w:widowControl/>
              <w:jc w:val="center"/>
              <w:rPr>
                <w:rFonts w:hint="eastAsia" w:ascii="仿宋_GB2312" w:hAnsi="仿宋_GB2312" w:eastAsia="仿宋_GB2312" w:cs="仿宋_GB2312"/>
                <w:color w:val="000000"/>
                <w:kern w:val="0"/>
                <w:sz w:val="28"/>
                <w:szCs w:val="28"/>
                <w:lang w:bidi="ar"/>
              </w:rPr>
            </w:pPr>
          </w:p>
        </w:tc>
        <w:tc>
          <w:tcPr>
            <w:tcW w:w="2753" w:type="dxa"/>
          </w:tcPr>
          <w:p w14:paraId="03D4D8DE">
            <w:pPr>
              <w:widowControl/>
              <w:jc w:val="center"/>
              <w:rPr>
                <w:rFonts w:hint="eastAsia" w:ascii="仿宋_GB2312" w:hAnsi="仿宋_GB2312" w:eastAsia="仿宋_GB2312" w:cs="仿宋_GB2312"/>
                <w:color w:val="000000"/>
                <w:kern w:val="0"/>
                <w:sz w:val="28"/>
                <w:szCs w:val="28"/>
                <w:lang w:bidi="ar"/>
              </w:rPr>
            </w:pPr>
          </w:p>
        </w:tc>
        <w:tc>
          <w:tcPr>
            <w:tcW w:w="3481" w:type="dxa"/>
          </w:tcPr>
          <w:p w14:paraId="4C004185">
            <w:pPr>
              <w:widowControl/>
              <w:jc w:val="center"/>
              <w:rPr>
                <w:rFonts w:hint="eastAsia" w:ascii="仿宋_GB2312" w:hAnsi="仿宋_GB2312" w:eastAsia="仿宋_GB2312" w:cs="仿宋_GB2312"/>
                <w:color w:val="000000"/>
                <w:kern w:val="0"/>
                <w:sz w:val="28"/>
                <w:szCs w:val="28"/>
                <w:lang w:bidi="ar"/>
              </w:rPr>
            </w:pPr>
          </w:p>
        </w:tc>
      </w:tr>
      <w:tr w14:paraId="0BDA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1114" w:type="dxa"/>
            <w:vAlign w:val="center"/>
          </w:tcPr>
          <w:p w14:paraId="2B5EAB4E">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w:t>
            </w:r>
          </w:p>
        </w:tc>
        <w:tc>
          <w:tcPr>
            <w:tcW w:w="1950" w:type="dxa"/>
          </w:tcPr>
          <w:p w14:paraId="42562239">
            <w:pPr>
              <w:widowControl/>
              <w:jc w:val="center"/>
              <w:rPr>
                <w:rFonts w:hint="eastAsia" w:ascii="仿宋_GB2312" w:hAnsi="仿宋_GB2312" w:eastAsia="仿宋_GB2312" w:cs="仿宋_GB2312"/>
                <w:color w:val="000000"/>
                <w:kern w:val="0"/>
                <w:sz w:val="28"/>
                <w:szCs w:val="28"/>
                <w:lang w:bidi="ar"/>
              </w:rPr>
            </w:pPr>
          </w:p>
        </w:tc>
        <w:tc>
          <w:tcPr>
            <w:tcW w:w="2753" w:type="dxa"/>
          </w:tcPr>
          <w:p w14:paraId="2A976E3F">
            <w:pPr>
              <w:widowControl/>
              <w:jc w:val="center"/>
              <w:rPr>
                <w:rFonts w:hint="eastAsia" w:ascii="仿宋_GB2312" w:hAnsi="仿宋_GB2312" w:eastAsia="仿宋_GB2312" w:cs="仿宋_GB2312"/>
                <w:color w:val="000000"/>
                <w:kern w:val="0"/>
                <w:sz w:val="28"/>
                <w:szCs w:val="28"/>
                <w:lang w:bidi="ar"/>
              </w:rPr>
            </w:pPr>
          </w:p>
        </w:tc>
        <w:tc>
          <w:tcPr>
            <w:tcW w:w="3481" w:type="dxa"/>
          </w:tcPr>
          <w:p w14:paraId="7B511BB5">
            <w:pPr>
              <w:widowControl/>
              <w:jc w:val="center"/>
              <w:rPr>
                <w:rFonts w:hint="eastAsia" w:ascii="仿宋_GB2312" w:hAnsi="仿宋_GB2312" w:eastAsia="仿宋_GB2312" w:cs="仿宋_GB2312"/>
                <w:color w:val="000000"/>
                <w:kern w:val="0"/>
                <w:sz w:val="28"/>
                <w:szCs w:val="28"/>
                <w:lang w:bidi="ar"/>
              </w:rPr>
            </w:pPr>
          </w:p>
        </w:tc>
      </w:tr>
    </w:tbl>
    <w:p w14:paraId="64E44CD7">
      <w:pPr>
        <w:widowControl/>
        <w:spacing w:line="500" w:lineRule="exact"/>
        <w:jc w:val="left"/>
        <w:rPr>
          <w:rFonts w:hint="default" w:cs="黑体" w:asciiTheme="minorEastAsia" w:hAnsiTheme="minorEastAsia" w:eastAsiaTheme="minorEastAsia"/>
          <w:b/>
          <w:sz w:val="28"/>
          <w:szCs w:val="28"/>
          <w:lang w:val="en-US" w:eastAsia="zh-CN"/>
        </w:rPr>
        <w:sectPr>
          <w:footerReference r:id="rId5" w:type="default"/>
          <w:pgSz w:w="11906" w:h="16838"/>
          <w:pgMar w:top="1134" w:right="1418" w:bottom="1418" w:left="1418" w:header="851" w:footer="794" w:gutter="0"/>
          <w:cols w:space="425" w:num="1"/>
          <w:docGrid w:type="lines" w:linePitch="312" w:charSpace="0"/>
        </w:sectPr>
      </w:pPr>
      <w:r>
        <w:rPr>
          <w:rFonts w:hint="eastAsia" w:ascii="仿宋_GB2312" w:hAnsi="仿宋_GB2312" w:eastAsia="仿宋_GB2312" w:cs="仿宋_GB2312"/>
          <w:b/>
          <w:bCs/>
          <w:color w:val="000000"/>
          <w:kern w:val="0"/>
          <w:sz w:val="28"/>
          <w:szCs w:val="28"/>
          <w:lang w:val="en-US" w:eastAsia="zh-CN" w:bidi="ar"/>
        </w:rPr>
        <w:t>注：</w:t>
      </w:r>
      <w:r>
        <w:rPr>
          <w:rFonts w:hint="eastAsia" w:hAnsi="仿宋" w:eastAsia="仿宋"/>
          <w:sz w:val="28"/>
          <w:szCs w:val="28"/>
        </w:rPr>
        <w:t>应填写支持“普及情况”的材料，主要包括：由出版社出具的作品发行数量、再版次数的支撑材料；作品点击率、转载率等支撑材料</w:t>
      </w:r>
      <w:r>
        <w:rPr>
          <w:rFonts w:hint="eastAsia" w:hAnsi="仿宋" w:eastAsia="仿宋"/>
          <w:sz w:val="28"/>
          <w:szCs w:val="28"/>
          <w:lang w:eastAsia="zh-CN"/>
        </w:rPr>
        <w:t>；</w:t>
      </w:r>
      <w:r>
        <w:rPr>
          <w:rFonts w:hint="eastAsia" w:hAnsi="仿宋" w:eastAsia="仿宋"/>
          <w:sz w:val="28"/>
          <w:szCs w:val="28"/>
        </w:rPr>
        <w:t>科普活动（如科普讲座、科技博览等）参加人次情况支撑材料；主要受众的反馈效果支撑材料</w:t>
      </w:r>
      <w:r>
        <w:rPr>
          <w:rFonts w:hAnsi="仿宋" w:eastAsia="仿宋"/>
          <w:sz w:val="28"/>
          <w:szCs w:val="28"/>
        </w:rPr>
        <w:t>；</w:t>
      </w:r>
      <w:r>
        <w:rPr>
          <w:rFonts w:hint="eastAsia" w:hAnsi="仿宋" w:eastAsia="仿宋"/>
          <w:sz w:val="28"/>
          <w:szCs w:val="28"/>
        </w:rPr>
        <w:t>权威媒体公开发表的评论</w:t>
      </w:r>
      <w:r>
        <w:rPr>
          <w:rFonts w:hAnsi="仿宋" w:eastAsia="仿宋"/>
          <w:sz w:val="28"/>
          <w:szCs w:val="28"/>
        </w:rPr>
        <w:t>；</w:t>
      </w:r>
      <w:r>
        <w:rPr>
          <w:rFonts w:hint="eastAsia" w:hAnsi="仿宋" w:eastAsia="仿宋"/>
          <w:sz w:val="28"/>
          <w:szCs w:val="28"/>
        </w:rPr>
        <w:t>项目相关内容被其他传播方式使用的情况。</w:t>
      </w:r>
      <w:r>
        <w:rPr>
          <w:rFonts w:hint="eastAsia" w:hAnsi="仿宋" w:eastAsia="仿宋"/>
          <w:sz w:val="28"/>
          <w:szCs w:val="28"/>
          <w:lang w:eastAsia="zh-CN"/>
        </w:rPr>
        <w:t>支撑</w:t>
      </w:r>
      <w:r>
        <w:rPr>
          <w:rFonts w:hint="eastAsia" w:ascii="Times New Roman" w:hAnsi="仿宋" w:eastAsia="仿宋" w:cs="Times New Roman"/>
          <w:b w:val="0"/>
          <w:sz w:val="28"/>
          <w:szCs w:val="28"/>
          <w:lang w:eastAsia="zh-CN"/>
        </w:rPr>
        <w:t>材料不超过</w:t>
      </w:r>
      <w:r>
        <w:rPr>
          <w:rFonts w:hint="eastAsia" w:ascii="Times New Roman" w:hAnsi="仿宋" w:eastAsia="仿宋" w:cs="Times New Roman"/>
          <w:b w:val="0"/>
          <w:sz w:val="28"/>
          <w:szCs w:val="28"/>
          <w:lang w:val="en-US" w:eastAsia="zh-CN"/>
        </w:rPr>
        <w:t>10个。</w:t>
      </w:r>
    </w:p>
    <w:p w14:paraId="2E086979">
      <w:pPr>
        <w:spacing w:line="480" w:lineRule="exact"/>
        <w:rPr>
          <w:rFonts w:hAnsi="仿宋" w:eastAsia="仿宋"/>
          <w:sz w:val="28"/>
          <w:szCs w:val="28"/>
        </w:rPr>
      </w:pPr>
    </w:p>
    <w:p w14:paraId="6698781B">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十、项目获计划资助情况</w:t>
      </w:r>
    </w:p>
    <w:tbl>
      <w:tblPr>
        <w:tblStyle w:val="5"/>
        <w:tblW w:w="10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57"/>
        <w:gridCol w:w="1378"/>
        <w:gridCol w:w="1312"/>
        <w:gridCol w:w="1337"/>
        <w:gridCol w:w="1165"/>
        <w:gridCol w:w="1165"/>
        <w:gridCol w:w="1272"/>
        <w:gridCol w:w="868"/>
        <w:gridCol w:w="1143"/>
      </w:tblGrid>
      <w:tr w14:paraId="5FAD2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657" w:type="dxa"/>
            <w:tcBorders>
              <w:top w:val="single" w:color="auto" w:sz="12" w:space="0"/>
              <w:right w:val="single" w:color="auto" w:sz="2" w:space="0"/>
            </w:tcBorders>
            <w:vAlign w:val="center"/>
          </w:tcPr>
          <w:p w14:paraId="4F70A37F">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序号</w:t>
            </w:r>
          </w:p>
        </w:tc>
        <w:tc>
          <w:tcPr>
            <w:tcW w:w="1378" w:type="dxa"/>
            <w:tcBorders>
              <w:top w:val="single" w:color="auto" w:sz="12" w:space="0"/>
              <w:left w:val="single" w:color="auto" w:sz="2" w:space="0"/>
              <w:right w:val="single" w:color="auto" w:sz="4" w:space="0"/>
            </w:tcBorders>
            <w:vAlign w:val="center"/>
          </w:tcPr>
          <w:p w14:paraId="36241616">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项目名称</w:t>
            </w:r>
          </w:p>
        </w:tc>
        <w:tc>
          <w:tcPr>
            <w:tcW w:w="1312" w:type="dxa"/>
            <w:tcBorders>
              <w:top w:val="single" w:color="auto" w:sz="12" w:space="0"/>
              <w:left w:val="single" w:color="auto" w:sz="4" w:space="0"/>
              <w:right w:val="single" w:color="auto" w:sz="4" w:space="0"/>
            </w:tcBorders>
            <w:vAlign w:val="center"/>
          </w:tcPr>
          <w:p w14:paraId="6800A9B5">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项目编号</w:t>
            </w:r>
          </w:p>
        </w:tc>
        <w:tc>
          <w:tcPr>
            <w:tcW w:w="1337" w:type="dxa"/>
            <w:tcBorders>
              <w:top w:val="single" w:color="auto" w:sz="12" w:space="0"/>
              <w:left w:val="single" w:color="auto" w:sz="4" w:space="0"/>
              <w:right w:val="single" w:color="auto" w:sz="4" w:space="0"/>
            </w:tcBorders>
            <w:vAlign w:val="center"/>
          </w:tcPr>
          <w:p w14:paraId="41B39E3B">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立项时间</w:t>
            </w:r>
          </w:p>
        </w:tc>
        <w:tc>
          <w:tcPr>
            <w:tcW w:w="1165" w:type="dxa"/>
            <w:tcBorders>
              <w:top w:val="single" w:color="auto" w:sz="12" w:space="0"/>
              <w:left w:val="single" w:color="auto" w:sz="4" w:space="0"/>
              <w:right w:val="single" w:color="auto" w:sz="4" w:space="0"/>
            </w:tcBorders>
            <w:vAlign w:val="center"/>
          </w:tcPr>
          <w:p w14:paraId="40CDC641">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结题时间</w:t>
            </w:r>
          </w:p>
        </w:tc>
        <w:tc>
          <w:tcPr>
            <w:tcW w:w="1165" w:type="dxa"/>
            <w:tcBorders>
              <w:top w:val="single" w:color="auto" w:sz="12" w:space="0"/>
              <w:left w:val="single" w:color="auto" w:sz="4" w:space="0"/>
              <w:right w:val="single" w:color="auto" w:sz="4" w:space="0"/>
            </w:tcBorders>
            <w:vAlign w:val="center"/>
          </w:tcPr>
          <w:p w14:paraId="7A7F6346">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项目负责人</w:t>
            </w:r>
          </w:p>
        </w:tc>
        <w:tc>
          <w:tcPr>
            <w:tcW w:w="1272" w:type="dxa"/>
            <w:tcBorders>
              <w:top w:val="single" w:color="auto" w:sz="12" w:space="0"/>
              <w:left w:val="single" w:color="auto" w:sz="4" w:space="0"/>
              <w:right w:val="single" w:color="auto" w:sz="4" w:space="0"/>
            </w:tcBorders>
            <w:vAlign w:val="center"/>
          </w:tcPr>
          <w:p w14:paraId="6CC5061D">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全部研制人员</w:t>
            </w:r>
          </w:p>
        </w:tc>
        <w:tc>
          <w:tcPr>
            <w:tcW w:w="868" w:type="dxa"/>
            <w:tcBorders>
              <w:top w:val="single" w:color="auto" w:sz="12" w:space="0"/>
              <w:left w:val="single" w:color="auto" w:sz="4" w:space="0"/>
            </w:tcBorders>
            <w:vAlign w:val="center"/>
          </w:tcPr>
          <w:p w14:paraId="42CCFBD0">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资助类型</w:t>
            </w:r>
          </w:p>
        </w:tc>
        <w:tc>
          <w:tcPr>
            <w:tcW w:w="1143" w:type="dxa"/>
            <w:tcBorders>
              <w:top w:val="single" w:color="auto" w:sz="12" w:space="0"/>
            </w:tcBorders>
            <w:vAlign w:val="center"/>
          </w:tcPr>
          <w:p w14:paraId="64500FAA">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资助金额</w:t>
            </w:r>
          </w:p>
          <w:p w14:paraId="78FDE989">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r>
      <w:tr w14:paraId="50482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657" w:type="dxa"/>
            <w:tcBorders>
              <w:right w:val="single" w:color="auto" w:sz="2" w:space="0"/>
            </w:tcBorders>
            <w:vAlign w:val="center"/>
          </w:tcPr>
          <w:p w14:paraId="00B3F3F3">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1378" w:type="dxa"/>
            <w:tcBorders>
              <w:left w:val="single" w:color="auto" w:sz="2" w:space="0"/>
            </w:tcBorders>
            <w:vAlign w:val="center"/>
          </w:tcPr>
          <w:p w14:paraId="27A969C5">
            <w:pPr>
              <w:widowControl/>
              <w:jc w:val="center"/>
              <w:rPr>
                <w:rFonts w:hint="eastAsia" w:ascii="仿宋_GB2312" w:hAnsi="仿宋_GB2312" w:eastAsia="仿宋_GB2312" w:cs="仿宋_GB2312"/>
                <w:color w:val="000000"/>
                <w:kern w:val="0"/>
                <w:sz w:val="28"/>
                <w:szCs w:val="28"/>
                <w:lang w:bidi="ar"/>
              </w:rPr>
            </w:pPr>
          </w:p>
        </w:tc>
        <w:tc>
          <w:tcPr>
            <w:tcW w:w="1312" w:type="dxa"/>
          </w:tcPr>
          <w:p w14:paraId="1C0C8E81">
            <w:pPr>
              <w:widowControl/>
              <w:jc w:val="center"/>
              <w:rPr>
                <w:rFonts w:hint="eastAsia" w:ascii="仿宋_GB2312" w:hAnsi="仿宋_GB2312" w:eastAsia="仿宋_GB2312" w:cs="仿宋_GB2312"/>
                <w:color w:val="000000"/>
                <w:kern w:val="0"/>
                <w:sz w:val="28"/>
                <w:szCs w:val="28"/>
                <w:lang w:bidi="ar"/>
              </w:rPr>
            </w:pPr>
          </w:p>
        </w:tc>
        <w:tc>
          <w:tcPr>
            <w:tcW w:w="1337" w:type="dxa"/>
          </w:tcPr>
          <w:p w14:paraId="10DEA0F7">
            <w:pPr>
              <w:widowControl/>
              <w:jc w:val="center"/>
              <w:rPr>
                <w:rFonts w:hint="eastAsia" w:ascii="仿宋_GB2312" w:hAnsi="仿宋_GB2312" w:eastAsia="仿宋_GB2312" w:cs="仿宋_GB2312"/>
                <w:color w:val="000000"/>
                <w:kern w:val="0"/>
                <w:sz w:val="28"/>
                <w:szCs w:val="28"/>
                <w:lang w:bidi="ar"/>
              </w:rPr>
            </w:pPr>
          </w:p>
        </w:tc>
        <w:tc>
          <w:tcPr>
            <w:tcW w:w="1165" w:type="dxa"/>
          </w:tcPr>
          <w:p w14:paraId="09CE9C1A">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3FB96D17">
            <w:pPr>
              <w:widowControl/>
              <w:jc w:val="center"/>
              <w:rPr>
                <w:rFonts w:hint="eastAsia" w:ascii="仿宋_GB2312" w:hAnsi="仿宋_GB2312" w:eastAsia="仿宋_GB2312" w:cs="仿宋_GB2312"/>
                <w:color w:val="000000"/>
                <w:kern w:val="0"/>
                <w:sz w:val="28"/>
                <w:szCs w:val="28"/>
                <w:lang w:bidi="ar"/>
              </w:rPr>
            </w:pPr>
          </w:p>
        </w:tc>
        <w:tc>
          <w:tcPr>
            <w:tcW w:w="1272" w:type="dxa"/>
          </w:tcPr>
          <w:p w14:paraId="781EEE3C">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16EB3B89">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1FDBFC9A">
            <w:pPr>
              <w:widowControl/>
              <w:jc w:val="center"/>
              <w:rPr>
                <w:rFonts w:hint="eastAsia" w:ascii="仿宋_GB2312" w:hAnsi="仿宋_GB2312" w:eastAsia="仿宋_GB2312" w:cs="仿宋_GB2312"/>
                <w:color w:val="000000"/>
                <w:kern w:val="0"/>
                <w:sz w:val="28"/>
                <w:szCs w:val="28"/>
                <w:lang w:bidi="ar"/>
              </w:rPr>
            </w:pPr>
          </w:p>
        </w:tc>
      </w:tr>
      <w:tr w14:paraId="38AFD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4" w:hRule="atLeast"/>
          <w:jc w:val="center"/>
        </w:trPr>
        <w:tc>
          <w:tcPr>
            <w:tcW w:w="657" w:type="dxa"/>
            <w:tcBorders>
              <w:right w:val="single" w:color="auto" w:sz="2" w:space="0"/>
            </w:tcBorders>
            <w:vAlign w:val="center"/>
          </w:tcPr>
          <w:p w14:paraId="440E678D">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w:t>
            </w:r>
          </w:p>
        </w:tc>
        <w:tc>
          <w:tcPr>
            <w:tcW w:w="1378" w:type="dxa"/>
            <w:tcBorders>
              <w:left w:val="single" w:color="auto" w:sz="2" w:space="0"/>
            </w:tcBorders>
            <w:vAlign w:val="center"/>
          </w:tcPr>
          <w:p w14:paraId="220240C4">
            <w:pPr>
              <w:widowControl/>
              <w:jc w:val="center"/>
              <w:rPr>
                <w:rFonts w:hint="eastAsia" w:ascii="仿宋_GB2312" w:hAnsi="仿宋_GB2312" w:eastAsia="仿宋_GB2312" w:cs="仿宋_GB2312"/>
                <w:color w:val="000000"/>
                <w:kern w:val="0"/>
                <w:sz w:val="28"/>
                <w:szCs w:val="28"/>
                <w:lang w:bidi="ar"/>
              </w:rPr>
            </w:pPr>
          </w:p>
        </w:tc>
        <w:tc>
          <w:tcPr>
            <w:tcW w:w="1312" w:type="dxa"/>
          </w:tcPr>
          <w:p w14:paraId="1DAA5A5F">
            <w:pPr>
              <w:widowControl/>
              <w:jc w:val="center"/>
              <w:rPr>
                <w:rFonts w:hint="eastAsia" w:ascii="仿宋_GB2312" w:hAnsi="仿宋_GB2312" w:eastAsia="仿宋_GB2312" w:cs="仿宋_GB2312"/>
                <w:color w:val="000000"/>
                <w:kern w:val="0"/>
                <w:sz w:val="28"/>
                <w:szCs w:val="28"/>
                <w:lang w:bidi="ar"/>
              </w:rPr>
            </w:pPr>
          </w:p>
        </w:tc>
        <w:tc>
          <w:tcPr>
            <w:tcW w:w="1337" w:type="dxa"/>
          </w:tcPr>
          <w:p w14:paraId="24F913DC">
            <w:pPr>
              <w:widowControl/>
              <w:jc w:val="center"/>
              <w:rPr>
                <w:rFonts w:hint="eastAsia" w:ascii="仿宋_GB2312" w:hAnsi="仿宋_GB2312" w:eastAsia="仿宋_GB2312" w:cs="仿宋_GB2312"/>
                <w:color w:val="000000"/>
                <w:kern w:val="0"/>
                <w:sz w:val="28"/>
                <w:szCs w:val="28"/>
                <w:lang w:bidi="ar"/>
              </w:rPr>
            </w:pPr>
          </w:p>
        </w:tc>
        <w:tc>
          <w:tcPr>
            <w:tcW w:w="1165" w:type="dxa"/>
          </w:tcPr>
          <w:p w14:paraId="08730531">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19521055">
            <w:pPr>
              <w:widowControl/>
              <w:jc w:val="center"/>
              <w:rPr>
                <w:rFonts w:hint="eastAsia" w:ascii="仿宋_GB2312" w:hAnsi="仿宋_GB2312" w:eastAsia="仿宋_GB2312" w:cs="仿宋_GB2312"/>
                <w:color w:val="000000"/>
                <w:kern w:val="0"/>
                <w:sz w:val="28"/>
                <w:szCs w:val="28"/>
                <w:lang w:bidi="ar"/>
              </w:rPr>
            </w:pPr>
          </w:p>
        </w:tc>
        <w:tc>
          <w:tcPr>
            <w:tcW w:w="1272" w:type="dxa"/>
          </w:tcPr>
          <w:p w14:paraId="4768606D">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013F7BFE">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3BD70C12">
            <w:pPr>
              <w:widowControl/>
              <w:jc w:val="center"/>
              <w:rPr>
                <w:rFonts w:hint="eastAsia" w:ascii="仿宋_GB2312" w:hAnsi="仿宋_GB2312" w:eastAsia="仿宋_GB2312" w:cs="仿宋_GB2312"/>
                <w:color w:val="000000"/>
                <w:kern w:val="0"/>
                <w:sz w:val="28"/>
                <w:szCs w:val="28"/>
                <w:lang w:bidi="ar"/>
              </w:rPr>
            </w:pPr>
          </w:p>
        </w:tc>
      </w:tr>
      <w:tr w14:paraId="7457A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32" w:hRule="atLeast"/>
          <w:jc w:val="center"/>
        </w:trPr>
        <w:tc>
          <w:tcPr>
            <w:tcW w:w="657" w:type="dxa"/>
            <w:tcBorders>
              <w:right w:val="single" w:color="auto" w:sz="2" w:space="0"/>
            </w:tcBorders>
            <w:vAlign w:val="center"/>
          </w:tcPr>
          <w:p w14:paraId="7560D6C7">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1378" w:type="dxa"/>
            <w:tcBorders>
              <w:left w:val="single" w:color="auto" w:sz="2" w:space="0"/>
            </w:tcBorders>
            <w:vAlign w:val="center"/>
          </w:tcPr>
          <w:p w14:paraId="4C70B648">
            <w:pPr>
              <w:widowControl/>
              <w:jc w:val="center"/>
              <w:rPr>
                <w:rFonts w:hint="eastAsia" w:ascii="仿宋_GB2312" w:hAnsi="仿宋_GB2312" w:eastAsia="仿宋_GB2312" w:cs="仿宋_GB2312"/>
                <w:color w:val="000000"/>
                <w:kern w:val="0"/>
                <w:sz w:val="28"/>
                <w:szCs w:val="28"/>
                <w:lang w:bidi="ar"/>
              </w:rPr>
            </w:pPr>
          </w:p>
        </w:tc>
        <w:tc>
          <w:tcPr>
            <w:tcW w:w="1312" w:type="dxa"/>
          </w:tcPr>
          <w:p w14:paraId="192402C9">
            <w:pPr>
              <w:widowControl/>
              <w:jc w:val="center"/>
              <w:rPr>
                <w:rFonts w:hint="eastAsia" w:ascii="仿宋_GB2312" w:hAnsi="仿宋_GB2312" w:eastAsia="仿宋_GB2312" w:cs="仿宋_GB2312"/>
                <w:color w:val="000000"/>
                <w:kern w:val="0"/>
                <w:sz w:val="28"/>
                <w:szCs w:val="28"/>
                <w:lang w:bidi="ar"/>
              </w:rPr>
            </w:pPr>
          </w:p>
        </w:tc>
        <w:tc>
          <w:tcPr>
            <w:tcW w:w="1337" w:type="dxa"/>
          </w:tcPr>
          <w:p w14:paraId="7889C2EA">
            <w:pPr>
              <w:widowControl/>
              <w:jc w:val="center"/>
              <w:rPr>
                <w:rFonts w:hint="eastAsia" w:ascii="仿宋_GB2312" w:hAnsi="仿宋_GB2312" w:eastAsia="仿宋_GB2312" w:cs="仿宋_GB2312"/>
                <w:color w:val="000000"/>
                <w:kern w:val="0"/>
                <w:sz w:val="28"/>
                <w:szCs w:val="28"/>
                <w:lang w:bidi="ar"/>
              </w:rPr>
            </w:pPr>
          </w:p>
        </w:tc>
        <w:tc>
          <w:tcPr>
            <w:tcW w:w="1165" w:type="dxa"/>
          </w:tcPr>
          <w:p w14:paraId="081FD520">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113AE292">
            <w:pPr>
              <w:widowControl/>
              <w:jc w:val="center"/>
              <w:rPr>
                <w:rFonts w:hint="eastAsia" w:ascii="仿宋_GB2312" w:hAnsi="仿宋_GB2312" w:eastAsia="仿宋_GB2312" w:cs="仿宋_GB2312"/>
                <w:color w:val="000000"/>
                <w:kern w:val="0"/>
                <w:sz w:val="28"/>
                <w:szCs w:val="28"/>
                <w:lang w:bidi="ar"/>
              </w:rPr>
            </w:pPr>
          </w:p>
        </w:tc>
        <w:tc>
          <w:tcPr>
            <w:tcW w:w="1272" w:type="dxa"/>
          </w:tcPr>
          <w:p w14:paraId="1CBBA28F">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0031C0D1">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138F7307">
            <w:pPr>
              <w:widowControl/>
              <w:jc w:val="center"/>
              <w:rPr>
                <w:rFonts w:hint="eastAsia" w:ascii="仿宋_GB2312" w:hAnsi="仿宋_GB2312" w:eastAsia="仿宋_GB2312" w:cs="仿宋_GB2312"/>
                <w:color w:val="000000"/>
                <w:kern w:val="0"/>
                <w:sz w:val="28"/>
                <w:szCs w:val="28"/>
                <w:lang w:bidi="ar"/>
              </w:rPr>
            </w:pPr>
          </w:p>
        </w:tc>
      </w:tr>
      <w:tr w14:paraId="3A3CC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657" w:type="dxa"/>
            <w:tcBorders>
              <w:right w:val="single" w:color="auto" w:sz="2" w:space="0"/>
            </w:tcBorders>
            <w:vAlign w:val="center"/>
          </w:tcPr>
          <w:p w14:paraId="4E03BE47">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1378" w:type="dxa"/>
            <w:tcBorders>
              <w:left w:val="single" w:color="auto" w:sz="2" w:space="0"/>
            </w:tcBorders>
            <w:vAlign w:val="center"/>
          </w:tcPr>
          <w:p w14:paraId="7608B6B2">
            <w:pPr>
              <w:widowControl/>
              <w:jc w:val="center"/>
              <w:rPr>
                <w:rFonts w:hint="eastAsia" w:ascii="仿宋_GB2312" w:hAnsi="仿宋_GB2312" w:eastAsia="仿宋_GB2312" w:cs="仿宋_GB2312"/>
                <w:color w:val="000000"/>
                <w:kern w:val="0"/>
                <w:sz w:val="28"/>
                <w:szCs w:val="28"/>
                <w:lang w:bidi="ar"/>
              </w:rPr>
            </w:pPr>
          </w:p>
        </w:tc>
        <w:tc>
          <w:tcPr>
            <w:tcW w:w="1312" w:type="dxa"/>
          </w:tcPr>
          <w:p w14:paraId="745BEE7A">
            <w:pPr>
              <w:widowControl/>
              <w:jc w:val="center"/>
              <w:rPr>
                <w:rFonts w:hint="eastAsia" w:ascii="仿宋_GB2312" w:hAnsi="仿宋_GB2312" w:eastAsia="仿宋_GB2312" w:cs="仿宋_GB2312"/>
                <w:color w:val="000000"/>
                <w:kern w:val="0"/>
                <w:sz w:val="28"/>
                <w:szCs w:val="28"/>
                <w:lang w:bidi="ar"/>
              </w:rPr>
            </w:pPr>
          </w:p>
        </w:tc>
        <w:tc>
          <w:tcPr>
            <w:tcW w:w="1337" w:type="dxa"/>
          </w:tcPr>
          <w:p w14:paraId="2AEB11AA">
            <w:pPr>
              <w:widowControl/>
              <w:jc w:val="center"/>
              <w:rPr>
                <w:rFonts w:hint="eastAsia" w:ascii="仿宋_GB2312" w:hAnsi="仿宋_GB2312" w:eastAsia="仿宋_GB2312" w:cs="仿宋_GB2312"/>
                <w:color w:val="000000"/>
                <w:kern w:val="0"/>
                <w:sz w:val="28"/>
                <w:szCs w:val="28"/>
                <w:lang w:bidi="ar"/>
              </w:rPr>
            </w:pPr>
          </w:p>
        </w:tc>
        <w:tc>
          <w:tcPr>
            <w:tcW w:w="1165" w:type="dxa"/>
          </w:tcPr>
          <w:p w14:paraId="40EE2D2F">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5D73F6A3">
            <w:pPr>
              <w:widowControl/>
              <w:jc w:val="center"/>
              <w:rPr>
                <w:rFonts w:hint="eastAsia" w:ascii="仿宋_GB2312" w:hAnsi="仿宋_GB2312" w:eastAsia="仿宋_GB2312" w:cs="仿宋_GB2312"/>
                <w:color w:val="000000"/>
                <w:kern w:val="0"/>
                <w:sz w:val="28"/>
                <w:szCs w:val="28"/>
                <w:lang w:bidi="ar"/>
              </w:rPr>
            </w:pPr>
          </w:p>
        </w:tc>
        <w:tc>
          <w:tcPr>
            <w:tcW w:w="1272" w:type="dxa"/>
          </w:tcPr>
          <w:p w14:paraId="5E6A7133">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5ACEEF23">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741727B9">
            <w:pPr>
              <w:widowControl/>
              <w:jc w:val="center"/>
              <w:rPr>
                <w:rFonts w:hint="eastAsia" w:ascii="仿宋_GB2312" w:hAnsi="仿宋_GB2312" w:eastAsia="仿宋_GB2312" w:cs="仿宋_GB2312"/>
                <w:color w:val="000000"/>
                <w:kern w:val="0"/>
                <w:sz w:val="28"/>
                <w:szCs w:val="28"/>
                <w:lang w:bidi="ar"/>
              </w:rPr>
            </w:pPr>
          </w:p>
        </w:tc>
      </w:tr>
      <w:tr w14:paraId="34E5D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atLeast"/>
          <w:jc w:val="center"/>
        </w:trPr>
        <w:tc>
          <w:tcPr>
            <w:tcW w:w="657" w:type="dxa"/>
            <w:tcBorders>
              <w:right w:val="single" w:color="auto" w:sz="2" w:space="0"/>
            </w:tcBorders>
            <w:vAlign w:val="center"/>
          </w:tcPr>
          <w:p w14:paraId="16DBDB54">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w:t>
            </w:r>
          </w:p>
        </w:tc>
        <w:tc>
          <w:tcPr>
            <w:tcW w:w="1378" w:type="dxa"/>
            <w:tcBorders>
              <w:left w:val="single" w:color="auto" w:sz="2" w:space="0"/>
            </w:tcBorders>
            <w:vAlign w:val="center"/>
          </w:tcPr>
          <w:p w14:paraId="40C398EB">
            <w:pPr>
              <w:widowControl/>
              <w:jc w:val="center"/>
              <w:rPr>
                <w:rFonts w:hint="eastAsia" w:ascii="仿宋_GB2312" w:hAnsi="仿宋_GB2312" w:eastAsia="仿宋_GB2312" w:cs="仿宋_GB2312"/>
                <w:color w:val="000000"/>
                <w:kern w:val="0"/>
                <w:sz w:val="28"/>
                <w:szCs w:val="28"/>
                <w:lang w:bidi="ar"/>
              </w:rPr>
            </w:pPr>
          </w:p>
        </w:tc>
        <w:tc>
          <w:tcPr>
            <w:tcW w:w="1312" w:type="dxa"/>
          </w:tcPr>
          <w:p w14:paraId="0B462061">
            <w:pPr>
              <w:widowControl/>
              <w:jc w:val="center"/>
              <w:rPr>
                <w:rFonts w:hint="eastAsia" w:ascii="仿宋_GB2312" w:hAnsi="仿宋_GB2312" w:eastAsia="仿宋_GB2312" w:cs="仿宋_GB2312"/>
                <w:color w:val="000000"/>
                <w:kern w:val="0"/>
                <w:sz w:val="28"/>
                <w:szCs w:val="28"/>
                <w:lang w:bidi="ar"/>
              </w:rPr>
            </w:pPr>
          </w:p>
        </w:tc>
        <w:tc>
          <w:tcPr>
            <w:tcW w:w="1337" w:type="dxa"/>
          </w:tcPr>
          <w:p w14:paraId="269F59AF">
            <w:pPr>
              <w:widowControl/>
              <w:jc w:val="center"/>
              <w:rPr>
                <w:rFonts w:hint="eastAsia" w:ascii="仿宋_GB2312" w:hAnsi="仿宋_GB2312" w:eastAsia="仿宋_GB2312" w:cs="仿宋_GB2312"/>
                <w:color w:val="000000"/>
                <w:kern w:val="0"/>
                <w:sz w:val="28"/>
                <w:szCs w:val="28"/>
                <w:lang w:bidi="ar"/>
              </w:rPr>
            </w:pPr>
          </w:p>
        </w:tc>
        <w:tc>
          <w:tcPr>
            <w:tcW w:w="1165" w:type="dxa"/>
          </w:tcPr>
          <w:p w14:paraId="72EC812F">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50E081F6">
            <w:pPr>
              <w:widowControl/>
              <w:jc w:val="center"/>
              <w:rPr>
                <w:rFonts w:hint="eastAsia" w:ascii="仿宋_GB2312" w:hAnsi="仿宋_GB2312" w:eastAsia="仿宋_GB2312" w:cs="仿宋_GB2312"/>
                <w:color w:val="000000"/>
                <w:kern w:val="0"/>
                <w:sz w:val="28"/>
                <w:szCs w:val="28"/>
                <w:lang w:bidi="ar"/>
              </w:rPr>
            </w:pPr>
          </w:p>
        </w:tc>
        <w:tc>
          <w:tcPr>
            <w:tcW w:w="1272" w:type="dxa"/>
          </w:tcPr>
          <w:p w14:paraId="503F7757">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73C3447C">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04B806E1">
            <w:pPr>
              <w:widowControl/>
              <w:jc w:val="center"/>
              <w:rPr>
                <w:rFonts w:hint="eastAsia" w:ascii="仿宋_GB2312" w:hAnsi="仿宋_GB2312" w:eastAsia="仿宋_GB2312" w:cs="仿宋_GB2312"/>
                <w:color w:val="000000"/>
                <w:kern w:val="0"/>
                <w:sz w:val="28"/>
                <w:szCs w:val="28"/>
                <w:lang w:bidi="ar"/>
              </w:rPr>
            </w:pPr>
          </w:p>
        </w:tc>
      </w:tr>
      <w:tr w14:paraId="6BB93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657" w:type="dxa"/>
            <w:tcBorders>
              <w:right w:val="single" w:color="auto" w:sz="2" w:space="0"/>
            </w:tcBorders>
            <w:vAlign w:val="center"/>
          </w:tcPr>
          <w:p w14:paraId="13B9D7A6">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1378" w:type="dxa"/>
            <w:tcBorders>
              <w:left w:val="single" w:color="auto" w:sz="2" w:space="0"/>
            </w:tcBorders>
            <w:vAlign w:val="center"/>
          </w:tcPr>
          <w:p w14:paraId="7EDDEBBF">
            <w:pPr>
              <w:widowControl/>
              <w:jc w:val="center"/>
              <w:rPr>
                <w:rFonts w:hint="eastAsia" w:ascii="仿宋_GB2312" w:hAnsi="仿宋_GB2312" w:eastAsia="仿宋_GB2312" w:cs="仿宋_GB2312"/>
                <w:color w:val="000000"/>
                <w:kern w:val="0"/>
                <w:sz w:val="28"/>
                <w:szCs w:val="28"/>
                <w:lang w:bidi="ar"/>
              </w:rPr>
            </w:pPr>
          </w:p>
        </w:tc>
        <w:tc>
          <w:tcPr>
            <w:tcW w:w="1312" w:type="dxa"/>
          </w:tcPr>
          <w:p w14:paraId="67E110BB">
            <w:pPr>
              <w:widowControl/>
              <w:jc w:val="center"/>
              <w:rPr>
                <w:rFonts w:hint="eastAsia" w:ascii="仿宋_GB2312" w:hAnsi="仿宋_GB2312" w:eastAsia="仿宋_GB2312" w:cs="仿宋_GB2312"/>
                <w:color w:val="000000"/>
                <w:kern w:val="0"/>
                <w:sz w:val="28"/>
                <w:szCs w:val="28"/>
                <w:lang w:bidi="ar"/>
              </w:rPr>
            </w:pPr>
          </w:p>
        </w:tc>
        <w:tc>
          <w:tcPr>
            <w:tcW w:w="1337" w:type="dxa"/>
          </w:tcPr>
          <w:p w14:paraId="3DFE8960">
            <w:pPr>
              <w:widowControl/>
              <w:jc w:val="center"/>
              <w:rPr>
                <w:rFonts w:hint="eastAsia" w:ascii="仿宋_GB2312" w:hAnsi="仿宋_GB2312" w:eastAsia="仿宋_GB2312" w:cs="仿宋_GB2312"/>
                <w:color w:val="000000"/>
                <w:kern w:val="0"/>
                <w:sz w:val="28"/>
                <w:szCs w:val="28"/>
                <w:lang w:bidi="ar"/>
              </w:rPr>
            </w:pPr>
          </w:p>
        </w:tc>
        <w:tc>
          <w:tcPr>
            <w:tcW w:w="1165" w:type="dxa"/>
          </w:tcPr>
          <w:p w14:paraId="34B05465">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197D126B">
            <w:pPr>
              <w:widowControl/>
              <w:jc w:val="center"/>
              <w:rPr>
                <w:rFonts w:hint="eastAsia" w:ascii="仿宋_GB2312" w:hAnsi="仿宋_GB2312" w:eastAsia="仿宋_GB2312" w:cs="仿宋_GB2312"/>
                <w:color w:val="000000"/>
                <w:kern w:val="0"/>
                <w:sz w:val="28"/>
                <w:szCs w:val="28"/>
                <w:lang w:bidi="ar"/>
              </w:rPr>
            </w:pPr>
          </w:p>
        </w:tc>
        <w:tc>
          <w:tcPr>
            <w:tcW w:w="1272" w:type="dxa"/>
          </w:tcPr>
          <w:p w14:paraId="060B7ACF">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29E6103B">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1E6B04B1">
            <w:pPr>
              <w:widowControl/>
              <w:jc w:val="center"/>
              <w:rPr>
                <w:rFonts w:hint="eastAsia" w:ascii="仿宋_GB2312" w:hAnsi="仿宋_GB2312" w:eastAsia="仿宋_GB2312" w:cs="仿宋_GB2312"/>
                <w:color w:val="000000"/>
                <w:kern w:val="0"/>
                <w:sz w:val="28"/>
                <w:szCs w:val="28"/>
                <w:lang w:bidi="ar"/>
              </w:rPr>
            </w:pPr>
          </w:p>
        </w:tc>
      </w:tr>
      <w:tr w14:paraId="45BF3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4" w:hRule="atLeast"/>
          <w:jc w:val="center"/>
        </w:trPr>
        <w:tc>
          <w:tcPr>
            <w:tcW w:w="657" w:type="dxa"/>
            <w:tcBorders>
              <w:right w:val="single" w:color="auto" w:sz="2" w:space="0"/>
            </w:tcBorders>
            <w:vAlign w:val="center"/>
          </w:tcPr>
          <w:p w14:paraId="52FA8799">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7</w:t>
            </w:r>
          </w:p>
        </w:tc>
        <w:tc>
          <w:tcPr>
            <w:tcW w:w="1378" w:type="dxa"/>
            <w:tcBorders>
              <w:left w:val="single" w:color="auto" w:sz="2" w:space="0"/>
            </w:tcBorders>
            <w:vAlign w:val="center"/>
          </w:tcPr>
          <w:p w14:paraId="48CF5080">
            <w:pPr>
              <w:widowControl/>
              <w:jc w:val="center"/>
              <w:rPr>
                <w:rFonts w:hint="eastAsia" w:ascii="仿宋_GB2312" w:hAnsi="仿宋_GB2312" w:eastAsia="仿宋_GB2312" w:cs="仿宋_GB2312"/>
                <w:color w:val="000000"/>
                <w:kern w:val="0"/>
                <w:sz w:val="28"/>
                <w:szCs w:val="28"/>
                <w:lang w:bidi="ar"/>
              </w:rPr>
            </w:pPr>
          </w:p>
        </w:tc>
        <w:tc>
          <w:tcPr>
            <w:tcW w:w="1312" w:type="dxa"/>
          </w:tcPr>
          <w:p w14:paraId="7047DAF2">
            <w:pPr>
              <w:widowControl/>
              <w:jc w:val="center"/>
              <w:rPr>
                <w:rFonts w:hint="eastAsia" w:ascii="仿宋_GB2312" w:hAnsi="仿宋_GB2312" w:eastAsia="仿宋_GB2312" w:cs="仿宋_GB2312"/>
                <w:color w:val="000000"/>
                <w:kern w:val="0"/>
                <w:sz w:val="28"/>
                <w:szCs w:val="28"/>
                <w:lang w:bidi="ar"/>
              </w:rPr>
            </w:pPr>
          </w:p>
        </w:tc>
        <w:tc>
          <w:tcPr>
            <w:tcW w:w="1337" w:type="dxa"/>
          </w:tcPr>
          <w:p w14:paraId="1FE229B6">
            <w:pPr>
              <w:widowControl/>
              <w:jc w:val="center"/>
              <w:rPr>
                <w:rFonts w:hint="eastAsia" w:ascii="仿宋_GB2312" w:hAnsi="仿宋_GB2312" w:eastAsia="仿宋_GB2312" w:cs="仿宋_GB2312"/>
                <w:color w:val="000000"/>
                <w:kern w:val="0"/>
                <w:sz w:val="28"/>
                <w:szCs w:val="28"/>
                <w:lang w:bidi="ar"/>
              </w:rPr>
            </w:pPr>
          </w:p>
        </w:tc>
        <w:tc>
          <w:tcPr>
            <w:tcW w:w="1165" w:type="dxa"/>
          </w:tcPr>
          <w:p w14:paraId="67D1AEE9">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38227628">
            <w:pPr>
              <w:widowControl/>
              <w:jc w:val="center"/>
              <w:rPr>
                <w:rFonts w:hint="eastAsia" w:ascii="仿宋_GB2312" w:hAnsi="仿宋_GB2312" w:eastAsia="仿宋_GB2312" w:cs="仿宋_GB2312"/>
                <w:color w:val="000000"/>
                <w:kern w:val="0"/>
                <w:sz w:val="28"/>
                <w:szCs w:val="28"/>
                <w:lang w:bidi="ar"/>
              </w:rPr>
            </w:pPr>
          </w:p>
        </w:tc>
        <w:tc>
          <w:tcPr>
            <w:tcW w:w="1272" w:type="dxa"/>
          </w:tcPr>
          <w:p w14:paraId="6522E5A0">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7240BA15">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47FFC3D2">
            <w:pPr>
              <w:widowControl/>
              <w:jc w:val="center"/>
              <w:rPr>
                <w:rFonts w:hint="eastAsia" w:ascii="仿宋_GB2312" w:hAnsi="仿宋_GB2312" w:eastAsia="仿宋_GB2312" w:cs="仿宋_GB2312"/>
                <w:color w:val="000000"/>
                <w:kern w:val="0"/>
                <w:sz w:val="28"/>
                <w:szCs w:val="28"/>
                <w:lang w:bidi="ar"/>
              </w:rPr>
            </w:pPr>
          </w:p>
        </w:tc>
      </w:tr>
      <w:tr w14:paraId="2C0B4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9" w:hRule="atLeast"/>
          <w:jc w:val="center"/>
        </w:trPr>
        <w:tc>
          <w:tcPr>
            <w:tcW w:w="657" w:type="dxa"/>
            <w:tcBorders>
              <w:right w:val="single" w:color="auto" w:sz="2" w:space="0"/>
            </w:tcBorders>
            <w:vAlign w:val="center"/>
          </w:tcPr>
          <w:p w14:paraId="1E8DCF23">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8</w:t>
            </w:r>
          </w:p>
        </w:tc>
        <w:tc>
          <w:tcPr>
            <w:tcW w:w="1378" w:type="dxa"/>
            <w:tcBorders>
              <w:left w:val="single" w:color="auto" w:sz="2" w:space="0"/>
            </w:tcBorders>
            <w:vAlign w:val="center"/>
          </w:tcPr>
          <w:p w14:paraId="682E5725">
            <w:pPr>
              <w:widowControl/>
              <w:jc w:val="center"/>
              <w:rPr>
                <w:rFonts w:hint="eastAsia" w:ascii="仿宋_GB2312" w:hAnsi="仿宋_GB2312" w:eastAsia="仿宋_GB2312" w:cs="仿宋_GB2312"/>
                <w:color w:val="000000"/>
                <w:kern w:val="0"/>
                <w:sz w:val="28"/>
                <w:szCs w:val="28"/>
                <w:lang w:bidi="ar"/>
              </w:rPr>
            </w:pPr>
          </w:p>
        </w:tc>
        <w:tc>
          <w:tcPr>
            <w:tcW w:w="1312" w:type="dxa"/>
          </w:tcPr>
          <w:p w14:paraId="40A34498">
            <w:pPr>
              <w:widowControl/>
              <w:jc w:val="center"/>
              <w:rPr>
                <w:rFonts w:hint="eastAsia" w:ascii="仿宋_GB2312" w:hAnsi="仿宋_GB2312" w:eastAsia="仿宋_GB2312" w:cs="仿宋_GB2312"/>
                <w:color w:val="000000"/>
                <w:kern w:val="0"/>
                <w:sz w:val="28"/>
                <w:szCs w:val="28"/>
                <w:lang w:bidi="ar"/>
              </w:rPr>
            </w:pPr>
          </w:p>
        </w:tc>
        <w:tc>
          <w:tcPr>
            <w:tcW w:w="1337" w:type="dxa"/>
          </w:tcPr>
          <w:p w14:paraId="5EC33855">
            <w:pPr>
              <w:widowControl/>
              <w:jc w:val="center"/>
              <w:rPr>
                <w:rFonts w:hint="eastAsia" w:ascii="仿宋_GB2312" w:hAnsi="仿宋_GB2312" w:eastAsia="仿宋_GB2312" w:cs="仿宋_GB2312"/>
                <w:color w:val="000000"/>
                <w:kern w:val="0"/>
                <w:sz w:val="28"/>
                <w:szCs w:val="28"/>
                <w:lang w:bidi="ar"/>
              </w:rPr>
            </w:pPr>
          </w:p>
        </w:tc>
        <w:tc>
          <w:tcPr>
            <w:tcW w:w="1165" w:type="dxa"/>
          </w:tcPr>
          <w:p w14:paraId="7C4E79A0">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16F50511">
            <w:pPr>
              <w:widowControl/>
              <w:jc w:val="center"/>
              <w:rPr>
                <w:rFonts w:hint="eastAsia" w:ascii="仿宋_GB2312" w:hAnsi="仿宋_GB2312" w:eastAsia="仿宋_GB2312" w:cs="仿宋_GB2312"/>
                <w:color w:val="000000"/>
                <w:kern w:val="0"/>
                <w:sz w:val="28"/>
                <w:szCs w:val="28"/>
                <w:lang w:bidi="ar"/>
              </w:rPr>
            </w:pPr>
          </w:p>
        </w:tc>
        <w:tc>
          <w:tcPr>
            <w:tcW w:w="1272" w:type="dxa"/>
          </w:tcPr>
          <w:p w14:paraId="1193309C">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3EC328A6">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18457B45">
            <w:pPr>
              <w:widowControl/>
              <w:jc w:val="center"/>
              <w:rPr>
                <w:rFonts w:hint="eastAsia" w:ascii="仿宋_GB2312" w:hAnsi="仿宋_GB2312" w:eastAsia="仿宋_GB2312" w:cs="仿宋_GB2312"/>
                <w:color w:val="000000"/>
                <w:kern w:val="0"/>
                <w:sz w:val="28"/>
                <w:szCs w:val="28"/>
                <w:lang w:bidi="ar"/>
              </w:rPr>
            </w:pPr>
          </w:p>
        </w:tc>
      </w:tr>
      <w:tr w14:paraId="1B1D9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6" w:hRule="atLeast"/>
          <w:jc w:val="center"/>
        </w:trPr>
        <w:tc>
          <w:tcPr>
            <w:tcW w:w="657" w:type="dxa"/>
            <w:tcBorders>
              <w:right w:val="single" w:color="auto" w:sz="2" w:space="0"/>
            </w:tcBorders>
            <w:vAlign w:val="center"/>
          </w:tcPr>
          <w:p w14:paraId="375072DE">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w:t>
            </w:r>
          </w:p>
        </w:tc>
        <w:tc>
          <w:tcPr>
            <w:tcW w:w="1378" w:type="dxa"/>
            <w:tcBorders>
              <w:left w:val="single" w:color="auto" w:sz="2" w:space="0"/>
            </w:tcBorders>
            <w:vAlign w:val="center"/>
          </w:tcPr>
          <w:p w14:paraId="72DF8DA2">
            <w:pPr>
              <w:widowControl/>
              <w:jc w:val="center"/>
              <w:rPr>
                <w:rFonts w:hint="eastAsia" w:ascii="仿宋_GB2312" w:hAnsi="仿宋_GB2312" w:eastAsia="仿宋_GB2312" w:cs="仿宋_GB2312"/>
                <w:color w:val="000000"/>
                <w:kern w:val="0"/>
                <w:sz w:val="28"/>
                <w:szCs w:val="28"/>
                <w:lang w:bidi="ar"/>
              </w:rPr>
            </w:pPr>
          </w:p>
        </w:tc>
        <w:tc>
          <w:tcPr>
            <w:tcW w:w="1312" w:type="dxa"/>
          </w:tcPr>
          <w:p w14:paraId="77EA54EB">
            <w:pPr>
              <w:widowControl/>
              <w:jc w:val="center"/>
              <w:rPr>
                <w:rFonts w:hint="eastAsia" w:ascii="仿宋_GB2312" w:hAnsi="仿宋_GB2312" w:eastAsia="仿宋_GB2312" w:cs="仿宋_GB2312"/>
                <w:color w:val="000000"/>
                <w:kern w:val="0"/>
                <w:sz w:val="28"/>
                <w:szCs w:val="28"/>
                <w:lang w:bidi="ar"/>
              </w:rPr>
            </w:pPr>
          </w:p>
        </w:tc>
        <w:tc>
          <w:tcPr>
            <w:tcW w:w="1337" w:type="dxa"/>
          </w:tcPr>
          <w:p w14:paraId="7CE211B7">
            <w:pPr>
              <w:widowControl/>
              <w:jc w:val="center"/>
              <w:rPr>
                <w:rFonts w:hint="eastAsia" w:ascii="仿宋_GB2312" w:hAnsi="仿宋_GB2312" w:eastAsia="仿宋_GB2312" w:cs="仿宋_GB2312"/>
                <w:color w:val="000000"/>
                <w:kern w:val="0"/>
                <w:sz w:val="28"/>
                <w:szCs w:val="28"/>
                <w:lang w:bidi="ar"/>
              </w:rPr>
            </w:pPr>
          </w:p>
        </w:tc>
        <w:tc>
          <w:tcPr>
            <w:tcW w:w="1165" w:type="dxa"/>
          </w:tcPr>
          <w:p w14:paraId="4052950A">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7A6E1017">
            <w:pPr>
              <w:widowControl/>
              <w:jc w:val="center"/>
              <w:rPr>
                <w:rFonts w:hint="eastAsia" w:ascii="仿宋_GB2312" w:hAnsi="仿宋_GB2312" w:eastAsia="仿宋_GB2312" w:cs="仿宋_GB2312"/>
                <w:color w:val="000000"/>
                <w:kern w:val="0"/>
                <w:sz w:val="28"/>
                <w:szCs w:val="28"/>
                <w:lang w:bidi="ar"/>
              </w:rPr>
            </w:pPr>
          </w:p>
        </w:tc>
        <w:tc>
          <w:tcPr>
            <w:tcW w:w="1272" w:type="dxa"/>
          </w:tcPr>
          <w:p w14:paraId="074FA6E0">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12EBF2C3">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3BC7340D">
            <w:pPr>
              <w:widowControl/>
              <w:jc w:val="center"/>
              <w:rPr>
                <w:rFonts w:hint="eastAsia" w:ascii="仿宋_GB2312" w:hAnsi="仿宋_GB2312" w:eastAsia="仿宋_GB2312" w:cs="仿宋_GB2312"/>
                <w:color w:val="000000"/>
                <w:kern w:val="0"/>
                <w:sz w:val="28"/>
                <w:szCs w:val="28"/>
                <w:lang w:bidi="ar"/>
              </w:rPr>
            </w:pPr>
          </w:p>
        </w:tc>
      </w:tr>
      <w:tr w14:paraId="5EC56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5" w:hRule="atLeast"/>
          <w:jc w:val="center"/>
        </w:trPr>
        <w:tc>
          <w:tcPr>
            <w:tcW w:w="657" w:type="dxa"/>
            <w:tcBorders>
              <w:right w:val="single" w:color="auto" w:sz="2" w:space="0"/>
            </w:tcBorders>
            <w:vAlign w:val="center"/>
          </w:tcPr>
          <w:p w14:paraId="6CA0A5D0">
            <w:pPr>
              <w:widowControl/>
              <w:jc w:val="center"/>
              <w:rPr>
                <w:rFonts w:ascii="仿宋_GB2312" w:hAnsi="仿宋" w:eastAsia="仿宋_GB2312"/>
                <w:sz w:val="18"/>
                <w:szCs w:val="18"/>
              </w:rPr>
            </w:pPr>
            <w:r>
              <w:rPr>
                <w:rFonts w:hint="eastAsia" w:ascii="仿宋_GB2312" w:hAnsi="仿宋_GB2312" w:eastAsia="仿宋_GB2312" w:cs="仿宋_GB2312"/>
                <w:color w:val="000000"/>
                <w:kern w:val="0"/>
                <w:sz w:val="28"/>
                <w:szCs w:val="28"/>
                <w:lang w:bidi="ar"/>
              </w:rPr>
              <w:t>10</w:t>
            </w:r>
          </w:p>
        </w:tc>
        <w:tc>
          <w:tcPr>
            <w:tcW w:w="1378" w:type="dxa"/>
            <w:tcBorders>
              <w:left w:val="single" w:color="auto" w:sz="2" w:space="0"/>
            </w:tcBorders>
            <w:vAlign w:val="center"/>
          </w:tcPr>
          <w:p w14:paraId="4C7E4757">
            <w:pPr>
              <w:spacing w:line="240" w:lineRule="exact"/>
              <w:rPr>
                <w:rFonts w:ascii="仿宋_GB2312" w:hAnsi="仿宋" w:eastAsia="仿宋_GB2312"/>
                <w:sz w:val="18"/>
                <w:szCs w:val="18"/>
              </w:rPr>
            </w:pPr>
          </w:p>
        </w:tc>
        <w:tc>
          <w:tcPr>
            <w:tcW w:w="1312" w:type="dxa"/>
          </w:tcPr>
          <w:p w14:paraId="18D5246D">
            <w:pPr>
              <w:spacing w:line="240" w:lineRule="exact"/>
              <w:jc w:val="center"/>
              <w:rPr>
                <w:rFonts w:ascii="仿宋_GB2312" w:hAnsi="仿宋" w:eastAsia="仿宋_GB2312"/>
                <w:sz w:val="18"/>
                <w:szCs w:val="18"/>
              </w:rPr>
            </w:pPr>
          </w:p>
        </w:tc>
        <w:tc>
          <w:tcPr>
            <w:tcW w:w="1337" w:type="dxa"/>
          </w:tcPr>
          <w:p w14:paraId="3697D160">
            <w:pPr>
              <w:spacing w:line="240" w:lineRule="exact"/>
              <w:jc w:val="center"/>
              <w:rPr>
                <w:rFonts w:ascii="仿宋_GB2312" w:hAnsi="仿宋" w:eastAsia="仿宋_GB2312"/>
                <w:sz w:val="18"/>
                <w:szCs w:val="18"/>
              </w:rPr>
            </w:pPr>
          </w:p>
        </w:tc>
        <w:tc>
          <w:tcPr>
            <w:tcW w:w="1165" w:type="dxa"/>
          </w:tcPr>
          <w:p w14:paraId="3C56E782">
            <w:pPr>
              <w:spacing w:line="240" w:lineRule="exact"/>
              <w:jc w:val="center"/>
              <w:rPr>
                <w:rFonts w:ascii="仿宋_GB2312" w:hAnsi="仿宋" w:eastAsia="仿宋_GB2312"/>
                <w:sz w:val="18"/>
                <w:szCs w:val="18"/>
              </w:rPr>
            </w:pPr>
          </w:p>
        </w:tc>
        <w:tc>
          <w:tcPr>
            <w:tcW w:w="1165" w:type="dxa"/>
            <w:vAlign w:val="center"/>
          </w:tcPr>
          <w:p w14:paraId="0D9B7D51">
            <w:pPr>
              <w:spacing w:line="240" w:lineRule="exact"/>
              <w:jc w:val="center"/>
              <w:rPr>
                <w:rFonts w:ascii="仿宋_GB2312" w:hAnsi="仿宋" w:eastAsia="仿宋_GB2312"/>
                <w:sz w:val="18"/>
                <w:szCs w:val="18"/>
              </w:rPr>
            </w:pPr>
          </w:p>
        </w:tc>
        <w:tc>
          <w:tcPr>
            <w:tcW w:w="1272" w:type="dxa"/>
          </w:tcPr>
          <w:p w14:paraId="46825561">
            <w:pPr>
              <w:spacing w:line="240" w:lineRule="exact"/>
              <w:jc w:val="center"/>
              <w:rPr>
                <w:rFonts w:ascii="仿宋_GB2312" w:hAnsi="仿宋" w:eastAsia="仿宋_GB2312"/>
                <w:sz w:val="18"/>
                <w:szCs w:val="18"/>
              </w:rPr>
            </w:pPr>
          </w:p>
        </w:tc>
        <w:tc>
          <w:tcPr>
            <w:tcW w:w="868" w:type="dxa"/>
            <w:vAlign w:val="center"/>
          </w:tcPr>
          <w:p w14:paraId="5550E558">
            <w:pPr>
              <w:spacing w:line="240" w:lineRule="exact"/>
              <w:jc w:val="center"/>
              <w:rPr>
                <w:rFonts w:ascii="仿宋_GB2312" w:hAnsi="仿宋" w:eastAsia="仿宋_GB2312"/>
                <w:sz w:val="18"/>
                <w:szCs w:val="18"/>
              </w:rPr>
            </w:pPr>
          </w:p>
        </w:tc>
        <w:tc>
          <w:tcPr>
            <w:tcW w:w="1143" w:type="dxa"/>
            <w:vAlign w:val="center"/>
          </w:tcPr>
          <w:p w14:paraId="6D842F2B">
            <w:pPr>
              <w:spacing w:line="240" w:lineRule="exact"/>
              <w:jc w:val="center"/>
              <w:rPr>
                <w:rFonts w:ascii="仿宋_GB2312" w:hAnsi="仿宋" w:eastAsia="仿宋_GB2312"/>
                <w:sz w:val="18"/>
                <w:szCs w:val="18"/>
              </w:rPr>
            </w:pPr>
          </w:p>
          <w:p w14:paraId="6D928CC9">
            <w:pPr>
              <w:spacing w:line="240" w:lineRule="exact"/>
              <w:jc w:val="center"/>
              <w:rPr>
                <w:rFonts w:ascii="仿宋_GB2312" w:hAnsi="仿宋" w:eastAsia="仿宋_GB2312"/>
                <w:sz w:val="18"/>
                <w:szCs w:val="18"/>
              </w:rPr>
            </w:pPr>
          </w:p>
        </w:tc>
      </w:tr>
    </w:tbl>
    <w:p w14:paraId="54B234EF">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p>
    <w:p w14:paraId="48483C1A">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p>
    <w:p w14:paraId="1C6749EC">
      <w:pPr>
        <w:numPr>
          <w:ilvl w:val="0"/>
          <w:numId w:val="0"/>
        </w:numPr>
        <w:adjustRightInd w:val="0"/>
        <w:snapToGrid w:val="0"/>
        <w:spacing w:line="480" w:lineRule="auto"/>
        <w:jc w:val="both"/>
        <w:rPr>
          <w:rFonts w:hint="eastAsia" w:ascii="仿宋_GB2312" w:hAnsi="仿宋_GB2312" w:eastAsia="仿宋_GB2312" w:cs="仿宋_GB2312"/>
          <w:b/>
          <w:bCs/>
          <w:color w:val="000000"/>
          <w:kern w:val="0"/>
          <w:sz w:val="32"/>
          <w:szCs w:val="32"/>
          <w:lang w:val="en-US" w:eastAsia="zh-CN" w:bidi="ar"/>
        </w:rPr>
      </w:pPr>
    </w:p>
    <w:p w14:paraId="3DC44A6E">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十一、主要完成人情况</w:t>
      </w:r>
    </w:p>
    <w:tbl>
      <w:tblPr>
        <w:tblStyle w:val="5"/>
        <w:tblW w:w="8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101"/>
        <w:gridCol w:w="1465"/>
        <w:gridCol w:w="1300"/>
        <w:gridCol w:w="1467"/>
        <w:gridCol w:w="1500"/>
      </w:tblGrid>
      <w:tr w14:paraId="62A6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4A75379E">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姓名</w:t>
            </w:r>
          </w:p>
        </w:tc>
        <w:tc>
          <w:tcPr>
            <w:tcW w:w="1101" w:type="dxa"/>
            <w:shd w:val="clear" w:color="auto" w:fill="auto"/>
            <w:vAlign w:val="center"/>
          </w:tcPr>
          <w:p w14:paraId="0FDA13A4">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16572E9D">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性别</w:t>
            </w:r>
          </w:p>
        </w:tc>
        <w:tc>
          <w:tcPr>
            <w:tcW w:w="1300" w:type="dxa"/>
            <w:shd w:val="clear" w:color="auto" w:fill="auto"/>
            <w:vAlign w:val="center"/>
          </w:tcPr>
          <w:p w14:paraId="6B8C54ED">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02FC6F9C">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民族</w:t>
            </w:r>
          </w:p>
        </w:tc>
        <w:tc>
          <w:tcPr>
            <w:tcW w:w="1500" w:type="dxa"/>
            <w:shd w:val="clear" w:color="auto" w:fill="auto"/>
            <w:vAlign w:val="center"/>
          </w:tcPr>
          <w:p w14:paraId="75351EA6">
            <w:pPr>
              <w:widowControl/>
              <w:jc w:val="center"/>
              <w:rPr>
                <w:rFonts w:ascii="仿宋_GB2312" w:hAnsi="仿宋_GB2312" w:eastAsia="仿宋_GB2312" w:cs="仿宋_GB2312"/>
                <w:color w:val="000000"/>
                <w:kern w:val="0"/>
                <w:sz w:val="28"/>
                <w:szCs w:val="28"/>
                <w:lang w:bidi="ar"/>
              </w:rPr>
            </w:pPr>
          </w:p>
        </w:tc>
      </w:tr>
      <w:tr w14:paraId="7FAD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739" w:type="dxa"/>
            <w:shd w:val="clear" w:color="auto" w:fill="auto"/>
            <w:vAlign w:val="center"/>
          </w:tcPr>
          <w:p w14:paraId="07F32F97">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国籍</w:t>
            </w:r>
          </w:p>
        </w:tc>
        <w:tc>
          <w:tcPr>
            <w:tcW w:w="1101" w:type="dxa"/>
            <w:shd w:val="clear" w:color="auto" w:fill="auto"/>
            <w:vAlign w:val="center"/>
          </w:tcPr>
          <w:p w14:paraId="3CE9147A">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2D97737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政治面貌</w:t>
            </w:r>
          </w:p>
        </w:tc>
        <w:tc>
          <w:tcPr>
            <w:tcW w:w="1300" w:type="dxa"/>
            <w:shd w:val="clear" w:color="auto" w:fill="auto"/>
            <w:vAlign w:val="center"/>
          </w:tcPr>
          <w:p w14:paraId="174084E2">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621BDB4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出生日期</w:t>
            </w:r>
          </w:p>
        </w:tc>
        <w:tc>
          <w:tcPr>
            <w:tcW w:w="1500" w:type="dxa"/>
            <w:shd w:val="clear" w:color="auto" w:fill="auto"/>
            <w:vAlign w:val="center"/>
          </w:tcPr>
          <w:p w14:paraId="46E46470">
            <w:pPr>
              <w:widowControl/>
              <w:jc w:val="center"/>
              <w:rPr>
                <w:rFonts w:ascii="仿宋_GB2312" w:hAnsi="仿宋_GB2312" w:eastAsia="仿宋_GB2312" w:cs="仿宋_GB2312"/>
                <w:color w:val="000000"/>
                <w:kern w:val="0"/>
                <w:sz w:val="28"/>
                <w:szCs w:val="28"/>
                <w:lang w:bidi="ar"/>
              </w:rPr>
            </w:pPr>
          </w:p>
        </w:tc>
      </w:tr>
      <w:tr w14:paraId="0289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393F883F">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学位</w:t>
            </w:r>
          </w:p>
        </w:tc>
        <w:tc>
          <w:tcPr>
            <w:tcW w:w="1101" w:type="dxa"/>
            <w:shd w:val="clear" w:color="auto" w:fill="auto"/>
            <w:vAlign w:val="center"/>
          </w:tcPr>
          <w:p w14:paraId="3E5D6C31">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346139C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学历</w:t>
            </w:r>
          </w:p>
        </w:tc>
        <w:tc>
          <w:tcPr>
            <w:tcW w:w="1300" w:type="dxa"/>
            <w:shd w:val="clear" w:color="auto" w:fill="auto"/>
            <w:vAlign w:val="center"/>
          </w:tcPr>
          <w:p w14:paraId="3AA6D29F">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3949080B">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毕业学校</w:t>
            </w:r>
          </w:p>
        </w:tc>
        <w:tc>
          <w:tcPr>
            <w:tcW w:w="1500" w:type="dxa"/>
            <w:shd w:val="clear" w:color="auto" w:fill="auto"/>
            <w:vAlign w:val="center"/>
          </w:tcPr>
          <w:p w14:paraId="7096F224">
            <w:pPr>
              <w:widowControl/>
              <w:jc w:val="center"/>
              <w:rPr>
                <w:rFonts w:ascii="仿宋_GB2312" w:hAnsi="仿宋_GB2312" w:eastAsia="仿宋_GB2312" w:cs="仿宋_GB2312"/>
                <w:color w:val="000000"/>
                <w:kern w:val="0"/>
                <w:sz w:val="28"/>
                <w:szCs w:val="28"/>
                <w:lang w:bidi="ar"/>
              </w:rPr>
            </w:pPr>
          </w:p>
        </w:tc>
      </w:tr>
      <w:tr w14:paraId="5107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7772B098">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毕业时间</w:t>
            </w:r>
          </w:p>
        </w:tc>
        <w:tc>
          <w:tcPr>
            <w:tcW w:w="1101" w:type="dxa"/>
            <w:shd w:val="clear" w:color="auto" w:fill="auto"/>
            <w:vAlign w:val="center"/>
          </w:tcPr>
          <w:p w14:paraId="39C67922">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31935D9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专业</w:t>
            </w:r>
          </w:p>
        </w:tc>
        <w:tc>
          <w:tcPr>
            <w:tcW w:w="1300" w:type="dxa"/>
            <w:shd w:val="clear" w:color="auto" w:fill="auto"/>
            <w:vAlign w:val="center"/>
          </w:tcPr>
          <w:p w14:paraId="65AAAE2E">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7EDD550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电子邮箱</w:t>
            </w:r>
          </w:p>
        </w:tc>
        <w:tc>
          <w:tcPr>
            <w:tcW w:w="1500" w:type="dxa"/>
            <w:shd w:val="clear" w:color="auto" w:fill="auto"/>
            <w:vAlign w:val="center"/>
          </w:tcPr>
          <w:p w14:paraId="4E5F1C6A">
            <w:pPr>
              <w:widowControl/>
              <w:jc w:val="center"/>
              <w:rPr>
                <w:rFonts w:ascii="仿宋_GB2312" w:hAnsi="仿宋_GB2312" w:eastAsia="仿宋_GB2312" w:cs="仿宋_GB2312"/>
                <w:color w:val="000000"/>
                <w:kern w:val="0"/>
                <w:sz w:val="28"/>
                <w:szCs w:val="28"/>
                <w:lang w:bidi="ar"/>
              </w:rPr>
            </w:pPr>
          </w:p>
        </w:tc>
      </w:tr>
      <w:tr w14:paraId="429A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3AB23946">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联系电话</w:t>
            </w:r>
          </w:p>
        </w:tc>
        <w:tc>
          <w:tcPr>
            <w:tcW w:w="1101" w:type="dxa"/>
            <w:shd w:val="clear" w:color="auto" w:fill="auto"/>
            <w:vAlign w:val="center"/>
          </w:tcPr>
          <w:p w14:paraId="2BEA197C">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6A7FF873">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身份证号</w:t>
            </w:r>
          </w:p>
        </w:tc>
        <w:tc>
          <w:tcPr>
            <w:tcW w:w="1300" w:type="dxa"/>
            <w:shd w:val="clear" w:color="auto" w:fill="auto"/>
            <w:vAlign w:val="center"/>
          </w:tcPr>
          <w:p w14:paraId="642AA09C">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50BE2D0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参加工作时间</w:t>
            </w:r>
          </w:p>
        </w:tc>
        <w:tc>
          <w:tcPr>
            <w:tcW w:w="1500" w:type="dxa"/>
            <w:shd w:val="clear" w:color="auto" w:fill="auto"/>
            <w:vAlign w:val="center"/>
          </w:tcPr>
          <w:p w14:paraId="32E9846E">
            <w:pPr>
              <w:widowControl/>
              <w:jc w:val="center"/>
              <w:rPr>
                <w:rFonts w:ascii="仿宋_GB2312" w:hAnsi="仿宋_GB2312" w:eastAsia="仿宋_GB2312" w:cs="仿宋_GB2312"/>
                <w:color w:val="000000"/>
                <w:kern w:val="0"/>
                <w:sz w:val="28"/>
                <w:szCs w:val="28"/>
                <w:lang w:bidi="ar"/>
              </w:rPr>
            </w:pPr>
          </w:p>
        </w:tc>
      </w:tr>
      <w:tr w14:paraId="782F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shd w:val="clear" w:color="auto" w:fill="auto"/>
            <w:vAlign w:val="center"/>
          </w:tcPr>
          <w:p w14:paraId="457A5941">
            <w:pPr>
              <w:widowControl/>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kern w:val="0"/>
                <w:sz w:val="28"/>
                <w:szCs w:val="28"/>
                <w:lang w:bidi="ar"/>
              </w:rPr>
              <w:t>专业技术职称</w:t>
            </w:r>
          </w:p>
        </w:tc>
        <w:tc>
          <w:tcPr>
            <w:tcW w:w="5732" w:type="dxa"/>
            <w:gridSpan w:val="4"/>
            <w:shd w:val="clear" w:color="auto" w:fill="auto"/>
            <w:vAlign w:val="center"/>
          </w:tcPr>
          <w:p w14:paraId="4D147D7F">
            <w:pPr>
              <w:adjustRightInd w:val="0"/>
              <w:snapToGrid w:val="0"/>
              <w:jc w:val="center"/>
              <w:rPr>
                <w:rFonts w:ascii="仿宋_GB2312" w:hAnsi="仿宋_GB2312" w:eastAsia="仿宋_GB2312" w:cs="仿宋_GB2312"/>
                <w:b/>
                <w:bCs/>
                <w:color w:val="000000"/>
                <w:sz w:val="28"/>
                <w:szCs w:val="28"/>
              </w:rPr>
            </w:pPr>
          </w:p>
        </w:tc>
      </w:tr>
      <w:tr w14:paraId="3590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gridSpan w:val="3"/>
            <w:shd w:val="clear" w:color="auto" w:fill="auto"/>
            <w:vAlign w:val="center"/>
          </w:tcPr>
          <w:p w14:paraId="1BA6B52D">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从事防灾减灾救灾工作起始年月</w:t>
            </w:r>
          </w:p>
        </w:tc>
        <w:tc>
          <w:tcPr>
            <w:tcW w:w="4267" w:type="dxa"/>
            <w:gridSpan w:val="3"/>
            <w:shd w:val="clear" w:color="auto" w:fill="auto"/>
            <w:vAlign w:val="center"/>
          </w:tcPr>
          <w:p w14:paraId="47CD3F03">
            <w:pPr>
              <w:widowControl/>
              <w:jc w:val="center"/>
              <w:rPr>
                <w:rFonts w:ascii="仿宋_GB2312" w:hAnsi="仿宋_GB2312" w:eastAsia="仿宋_GB2312" w:cs="仿宋_GB2312"/>
                <w:color w:val="000000"/>
                <w:kern w:val="0"/>
                <w:sz w:val="28"/>
                <w:szCs w:val="28"/>
                <w:lang w:bidi="ar"/>
              </w:rPr>
            </w:pPr>
          </w:p>
        </w:tc>
      </w:tr>
      <w:tr w14:paraId="66C9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gridSpan w:val="3"/>
            <w:shd w:val="clear" w:color="auto" w:fill="auto"/>
            <w:vAlign w:val="center"/>
          </w:tcPr>
          <w:p w14:paraId="13F8A08D">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工作单位</w:t>
            </w:r>
          </w:p>
        </w:tc>
        <w:tc>
          <w:tcPr>
            <w:tcW w:w="4267" w:type="dxa"/>
            <w:gridSpan w:val="3"/>
            <w:shd w:val="clear" w:color="auto" w:fill="auto"/>
            <w:vAlign w:val="center"/>
          </w:tcPr>
          <w:p w14:paraId="0E7C1FBD">
            <w:pPr>
              <w:widowControl/>
              <w:jc w:val="center"/>
              <w:rPr>
                <w:rFonts w:ascii="仿宋_GB2312" w:hAnsi="仿宋_GB2312" w:eastAsia="仿宋_GB2312" w:cs="仿宋_GB2312"/>
                <w:color w:val="000000"/>
                <w:kern w:val="0"/>
                <w:sz w:val="28"/>
                <w:szCs w:val="28"/>
                <w:lang w:bidi="ar"/>
              </w:rPr>
            </w:pPr>
          </w:p>
        </w:tc>
      </w:tr>
      <w:tr w14:paraId="28ED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tcPr>
          <w:p w14:paraId="0677F096">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完成单位 </w:t>
            </w:r>
          </w:p>
        </w:tc>
        <w:tc>
          <w:tcPr>
            <w:tcW w:w="6833" w:type="dxa"/>
            <w:gridSpan w:val="5"/>
            <w:shd w:val="clear" w:color="auto" w:fill="auto"/>
          </w:tcPr>
          <w:p w14:paraId="566BAD8F">
            <w:pPr>
              <w:widowControl/>
              <w:jc w:val="center"/>
              <w:rPr>
                <w:rFonts w:ascii="仿宋_GB2312" w:hAnsi="仿宋_GB2312" w:eastAsia="仿宋_GB2312" w:cs="仿宋_GB2312"/>
                <w:color w:val="000000"/>
                <w:kern w:val="0"/>
                <w:sz w:val="28"/>
                <w:szCs w:val="28"/>
                <w:lang w:bidi="ar"/>
              </w:rPr>
            </w:pPr>
          </w:p>
        </w:tc>
      </w:tr>
      <w:tr w14:paraId="4B02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tcPr>
          <w:p w14:paraId="05FB0D63">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完成单位性质</w:t>
            </w:r>
          </w:p>
        </w:tc>
        <w:tc>
          <w:tcPr>
            <w:tcW w:w="6833" w:type="dxa"/>
            <w:gridSpan w:val="5"/>
            <w:shd w:val="clear" w:color="auto" w:fill="auto"/>
          </w:tcPr>
          <w:p w14:paraId="7066A558">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□政府机关 □高等院校 □科研院所 □其他事业单位</w:t>
            </w:r>
          </w:p>
          <w:p w14:paraId="35FBA5A1">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□国有企业 □民营企业 □外资企业 □其他</w:t>
            </w:r>
          </w:p>
        </w:tc>
      </w:tr>
      <w:tr w14:paraId="392F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2ED74413">
            <w:pPr>
              <w:widowControl/>
              <w:jc w:val="left"/>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kern w:val="0"/>
                <w:sz w:val="28"/>
                <w:szCs w:val="28"/>
                <w:lang w:bidi="ar"/>
              </w:rPr>
              <w:t>参加本项目的起止时间</w:t>
            </w:r>
          </w:p>
        </w:tc>
        <w:tc>
          <w:tcPr>
            <w:tcW w:w="6833" w:type="dxa"/>
            <w:gridSpan w:val="5"/>
            <w:shd w:val="clear" w:color="auto" w:fill="auto"/>
            <w:vAlign w:val="center"/>
          </w:tcPr>
          <w:p w14:paraId="1C2B184D">
            <w:pPr>
              <w:widowControl/>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val="0"/>
                <w:bCs w:val="0"/>
                <w:color w:val="000000"/>
                <w:sz w:val="28"/>
                <w:szCs w:val="28"/>
              </w:rPr>
              <w:t>至</w:t>
            </w:r>
          </w:p>
        </w:tc>
      </w:tr>
      <w:tr w14:paraId="260E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2" w:type="dxa"/>
            <w:gridSpan w:val="6"/>
            <w:shd w:val="clear" w:color="auto" w:fill="auto"/>
            <w:vAlign w:val="center"/>
          </w:tcPr>
          <w:p w14:paraId="69063EA0">
            <w:pPr>
              <w:widowControl/>
              <w:jc w:val="left"/>
              <w:rPr>
                <w:rFonts w:hint="eastAsia" w:ascii="仿宋_GB2312" w:hAnsi="仿宋_GB2312" w:eastAsia="仿宋_GB2312" w:cs="仿宋_GB2312"/>
                <w:b w:val="0"/>
                <w:bCs w:val="0"/>
                <w:color w:val="000000"/>
                <w:kern w:val="0"/>
                <w:sz w:val="28"/>
                <w:szCs w:val="28"/>
                <w:lang w:bidi="ar"/>
              </w:rPr>
            </w:pPr>
            <w:r>
              <w:rPr>
                <w:rFonts w:hint="eastAsia" w:ascii="仿宋_GB2312" w:hAnsi="仿宋_GB2312" w:eastAsia="仿宋_GB2312" w:cs="仿宋_GB2312"/>
                <w:b w:val="0"/>
                <w:bCs w:val="0"/>
                <w:color w:val="000000"/>
                <w:kern w:val="0"/>
                <w:sz w:val="28"/>
                <w:szCs w:val="28"/>
                <w:lang w:bidi="ar"/>
              </w:rPr>
              <w:t>对本项目的创造性贡献：</w:t>
            </w:r>
          </w:p>
          <w:p w14:paraId="32909C7A">
            <w:pPr>
              <w:widowControl/>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（不超过300字）</w:t>
            </w:r>
          </w:p>
        </w:tc>
      </w:tr>
      <w:tr w14:paraId="76CB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2" w:type="dxa"/>
            <w:gridSpan w:val="6"/>
            <w:shd w:val="clear" w:color="auto" w:fill="auto"/>
            <w:vAlign w:val="center"/>
          </w:tcPr>
          <w:p w14:paraId="233C4837">
            <w:pPr>
              <w:widowControl/>
              <w:jc w:val="left"/>
              <w:rPr>
                <w:rFonts w:ascii="仿宋_GB2312" w:hAnsi="仿宋_GB2312" w:eastAsia="仿宋_GB2312" w:cs="仿宋_GB2312"/>
                <w:b w:val="0"/>
                <w:bCs w:val="0"/>
                <w:color w:val="000000"/>
                <w:szCs w:val="24"/>
              </w:rPr>
            </w:pPr>
            <w:r>
              <w:rPr>
                <w:rFonts w:hint="eastAsia" w:ascii="仿宋_GB2312" w:hAnsi="仿宋_GB2312" w:eastAsia="仿宋_GB2312" w:cs="仿宋_GB2312"/>
                <w:b w:val="0"/>
                <w:bCs w:val="0"/>
                <w:color w:val="000000"/>
                <w:kern w:val="0"/>
                <w:sz w:val="28"/>
                <w:szCs w:val="28"/>
                <w:lang w:bidi="ar"/>
              </w:rPr>
              <w:t xml:space="preserve">曾获奖励情况： </w:t>
            </w:r>
          </w:p>
          <w:p w14:paraId="4B75D0FF">
            <w:pPr>
              <w:widowControl/>
              <w:jc w:val="left"/>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kern w:val="0"/>
                <w:sz w:val="28"/>
                <w:szCs w:val="28"/>
                <w:lang w:bidi="ar"/>
              </w:rPr>
              <w:t xml:space="preserve">（填写完成人曾获奖励的获奖年度、奖种、等级、项目名称、排名及证书编号等内容） </w:t>
            </w:r>
          </w:p>
        </w:tc>
      </w:tr>
      <w:tr w14:paraId="4A24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4" w:hRule="atLeast"/>
        </w:trPr>
        <w:tc>
          <w:tcPr>
            <w:tcW w:w="8572" w:type="dxa"/>
            <w:gridSpan w:val="6"/>
            <w:shd w:val="clear" w:color="auto" w:fill="auto"/>
            <w:vAlign w:val="center"/>
          </w:tcPr>
          <w:p w14:paraId="78B0E194">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val="0"/>
                <w:bCs w:val="0"/>
                <w:color w:val="000000"/>
                <w:kern w:val="0"/>
                <w:sz w:val="28"/>
                <w:szCs w:val="28"/>
                <w:lang w:bidi="ar"/>
              </w:rPr>
              <w:t>声明：</w:t>
            </w:r>
            <w:r>
              <w:rPr>
                <w:rFonts w:hint="eastAsia" w:ascii="仿宋_GB2312" w:hAnsi="仿宋_GB2312" w:eastAsia="仿宋_GB2312" w:cs="仿宋_GB2312"/>
                <w:color w:val="000000"/>
                <w:kern w:val="0"/>
                <w:sz w:val="28"/>
                <w:szCs w:val="28"/>
                <w:lang w:bidi="ar"/>
              </w:rPr>
              <w:t>本人同意完成人排名。本人严格按照《灾害防御科学技术奖章程》的有关规定和中国灾害防御协会对申报工作的具体要求，如实提供了本申报书及相关材料，且不存在任何违反《中华人民共和国保守国家秘密法》</w:t>
            </w:r>
            <w:r>
              <w:rPr>
                <w:rFonts w:hint="eastAsia" w:ascii="仿宋_GB2312" w:hAnsi="仿宋_GB2312" w:eastAsia="仿宋_GB2312" w:cs="仿宋_GB2312"/>
                <w:color w:val="auto"/>
                <w:kern w:val="0"/>
                <w:sz w:val="28"/>
                <w:szCs w:val="28"/>
                <w:lang w:bidi="ar"/>
              </w:rPr>
              <w:t>《中华人民共和国科学技术普及法》</w:t>
            </w:r>
            <w:r>
              <w:rPr>
                <w:rFonts w:hint="eastAsia" w:ascii="仿宋_GB2312" w:hAnsi="仿宋_GB2312" w:eastAsia="仿宋_GB2312" w:cs="仿宋_GB2312"/>
                <w:color w:val="000000"/>
                <w:kern w:val="0"/>
                <w:sz w:val="28"/>
                <w:szCs w:val="28"/>
                <w:lang w:bidi="ar"/>
              </w:rPr>
              <w:t xml:space="preserve">等有关法律法规及侵犯他人知识产权的情形。如有不符，本人愿意承担相关后果并接受相应的处理。如产生争议，保证积极配合调查处理工作。 </w:t>
            </w:r>
          </w:p>
          <w:p w14:paraId="3DE03523">
            <w:pPr>
              <w:widowControl/>
              <w:jc w:val="left"/>
              <w:rPr>
                <w:rFonts w:ascii="仿宋_GB2312" w:hAnsi="仿宋_GB2312" w:eastAsia="仿宋_GB2312" w:cs="仿宋_GB2312"/>
                <w:color w:val="000000"/>
                <w:kern w:val="0"/>
                <w:sz w:val="28"/>
                <w:szCs w:val="28"/>
                <w:lang w:bidi="ar"/>
              </w:rPr>
            </w:pPr>
          </w:p>
          <w:p w14:paraId="4CD99387">
            <w:pPr>
              <w:widowControl/>
              <w:jc w:val="left"/>
              <w:rPr>
                <w:rFonts w:ascii="仿宋_GB2312" w:hAnsi="仿宋_GB2312" w:eastAsia="仿宋_GB2312" w:cs="仿宋_GB2312"/>
                <w:color w:val="000000"/>
                <w:kern w:val="0"/>
                <w:sz w:val="28"/>
                <w:szCs w:val="28"/>
                <w:lang w:bidi="ar"/>
              </w:rPr>
            </w:pPr>
          </w:p>
          <w:p w14:paraId="017F5976">
            <w:pPr>
              <w:widowControl/>
              <w:jc w:val="left"/>
              <w:rPr>
                <w:rFonts w:ascii="仿宋_GB2312" w:hAnsi="仿宋_GB2312" w:eastAsia="仿宋_GB2312" w:cs="仿宋_GB2312"/>
                <w:color w:val="000000"/>
                <w:kern w:val="0"/>
                <w:sz w:val="28"/>
                <w:szCs w:val="28"/>
                <w:lang w:bidi="ar"/>
              </w:rPr>
            </w:pPr>
          </w:p>
          <w:p w14:paraId="2455F511">
            <w:pPr>
              <w:widowControl/>
              <w:ind w:firstLine="4760" w:firstLineChars="1700"/>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本人签名： </w:t>
            </w:r>
          </w:p>
          <w:p w14:paraId="5A27745C">
            <w:pPr>
              <w:widowControl/>
              <w:ind w:firstLine="5600" w:firstLineChars="2000"/>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年   月   日</w:t>
            </w:r>
          </w:p>
          <w:p w14:paraId="7696A865">
            <w:pPr>
              <w:widowControl/>
              <w:jc w:val="center"/>
              <w:rPr>
                <w:rFonts w:ascii="仿宋_GB2312" w:hAnsi="仿宋_GB2312" w:eastAsia="仿宋_GB2312" w:cs="仿宋_GB2312"/>
                <w:b/>
                <w:bCs/>
                <w:color w:val="000000"/>
                <w:sz w:val="28"/>
                <w:szCs w:val="28"/>
              </w:rPr>
            </w:pPr>
          </w:p>
        </w:tc>
      </w:tr>
    </w:tbl>
    <w:p w14:paraId="3B3DD61D">
      <w:pPr>
        <w:widowControl/>
        <w:jc w:val="left"/>
        <w:rPr>
          <w:rFonts w:ascii="仿宋_GB2312" w:hAnsi="仿宋_GB2312" w:eastAsia="仿宋_GB2312" w:cs="仿宋_GB2312"/>
          <w:b/>
          <w:bCs/>
          <w:color w:val="000000"/>
          <w:kern w:val="0"/>
          <w:sz w:val="24"/>
          <w:szCs w:val="24"/>
          <w:lang w:bidi="ar"/>
        </w:rPr>
      </w:pPr>
    </w:p>
    <w:p w14:paraId="55088571">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bCs/>
          <w:color w:val="000000"/>
          <w:kern w:val="0"/>
          <w:sz w:val="28"/>
          <w:szCs w:val="28"/>
          <w:lang w:bidi="ar"/>
        </w:rPr>
        <w:t>注：</w:t>
      </w:r>
      <w:r>
        <w:rPr>
          <w:rFonts w:hint="eastAsia" w:ascii="仿宋_GB2312" w:hAnsi="仿宋_GB2312" w:eastAsia="仿宋_GB2312" w:cs="仿宋_GB2312"/>
          <w:color w:val="000000"/>
          <w:kern w:val="0"/>
          <w:sz w:val="28"/>
          <w:szCs w:val="28"/>
          <w:lang w:bidi="ar"/>
        </w:rPr>
        <w:t>每人需填写一张，排列顺序应与“一、项目基本情况”中“主要完成人”顺序一致。</w:t>
      </w:r>
    </w:p>
    <w:p w14:paraId="4A42CF8C">
      <w:pPr>
        <w:adjustRightInd w:val="0"/>
        <w:snapToGrid w:val="0"/>
        <w:spacing w:line="480" w:lineRule="auto"/>
        <w:jc w:val="left"/>
        <w:rPr>
          <w:rFonts w:ascii="仿宋_GB2312" w:hAnsi="仿宋_GB2312" w:eastAsia="仿宋_GB2312" w:cs="仿宋_GB2312"/>
          <w:b/>
          <w:bCs/>
          <w:color w:val="000000"/>
          <w:sz w:val="32"/>
          <w:szCs w:val="32"/>
        </w:rPr>
      </w:pPr>
    </w:p>
    <w:p w14:paraId="1D54FD14">
      <w:pPr>
        <w:pStyle w:val="2"/>
      </w:pPr>
    </w:p>
    <w:p w14:paraId="56EB56FB">
      <w:pPr>
        <w:pStyle w:val="2"/>
      </w:pPr>
    </w:p>
    <w:p w14:paraId="5F69AEBE">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p>
    <w:p w14:paraId="75BBCD57">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p>
    <w:p w14:paraId="15E45C06">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p>
    <w:p w14:paraId="7A0E94FA">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val="en-US" w:eastAsia="zh-CN" w:bidi="ar"/>
        </w:rPr>
        <w:t>十二、</w:t>
      </w:r>
      <w:r>
        <w:rPr>
          <w:rFonts w:hint="eastAsia" w:ascii="仿宋_GB2312" w:hAnsi="仿宋_GB2312" w:eastAsia="仿宋_GB2312" w:cs="仿宋_GB2312"/>
          <w:b/>
          <w:bCs/>
          <w:color w:val="000000"/>
          <w:kern w:val="0"/>
          <w:sz w:val="32"/>
          <w:szCs w:val="32"/>
          <w:lang w:bidi="ar"/>
        </w:rPr>
        <w:t>主要完成单位情况表</w:t>
      </w:r>
    </w:p>
    <w:tbl>
      <w:tblPr>
        <w:tblStyle w:val="5"/>
        <w:tblpPr w:leftFromText="180" w:rightFromText="180" w:vertAnchor="text" w:horzAnchor="page" w:tblpX="2011" w:tblpY="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2840"/>
        <w:gridCol w:w="1745"/>
        <w:gridCol w:w="2517"/>
      </w:tblGrid>
      <w:tr w14:paraId="0BCB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20" w:type="dxa"/>
            <w:shd w:val="clear" w:color="auto" w:fill="auto"/>
            <w:vAlign w:val="center"/>
          </w:tcPr>
          <w:p w14:paraId="62605EAA">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单位名称</w:t>
            </w:r>
          </w:p>
        </w:tc>
        <w:tc>
          <w:tcPr>
            <w:tcW w:w="7102" w:type="dxa"/>
            <w:gridSpan w:val="3"/>
            <w:shd w:val="clear" w:color="auto" w:fill="auto"/>
            <w:vAlign w:val="center"/>
          </w:tcPr>
          <w:p w14:paraId="285D7213">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（与单位公章一致）</w:t>
            </w:r>
          </w:p>
        </w:tc>
      </w:tr>
      <w:tr w14:paraId="191F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420" w:type="dxa"/>
            <w:shd w:val="clear" w:color="auto" w:fill="auto"/>
            <w:vAlign w:val="center"/>
          </w:tcPr>
          <w:p w14:paraId="63061B67">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排名</w:t>
            </w:r>
          </w:p>
        </w:tc>
        <w:tc>
          <w:tcPr>
            <w:tcW w:w="2840" w:type="dxa"/>
            <w:shd w:val="clear" w:color="auto" w:fill="auto"/>
            <w:vAlign w:val="center"/>
          </w:tcPr>
          <w:p w14:paraId="05555F58">
            <w:pPr>
              <w:widowControl/>
              <w:jc w:val="center"/>
              <w:rPr>
                <w:rFonts w:ascii="仿宋_GB2312" w:hAnsi="仿宋_GB2312" w:eastAsia="仿宋_GB2312" w:cs="仿宋_GB2312"/>
                <w:color w:val="000000"/>
                <w:kern w:val="0"/>
                <w:sz w:val="28"/>
                <w:szCs w:val="28"/>
                <w:lang w:bidi="ar"/>
              </w:rPr>
            </w:pPr>
          </w:p>
        </w:tc>
        <w:tc>
          <w:tcPr>
            <w:tcW w:w="1745" w:type="dxa"/>
            <w:shd w:val="clear" w:color="auto" w:fill="auto"/>
            <w:vAlign w:val="center"/>
          </w:tcPr>
          <w:p w14:paraId="57ED7801">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法定代表人</w:t>
            </w:r>
          </w:p>
        </w:tc>
        <w:tc>
          <w:tcPr>
            <w:tcW w:w="2517" w:type="dxa"/>
            <w:shd w:val="clear" w:color="auto" w:fill="auto"/>
            <w:vAlign w:val="center"/>
          </w:tcPr>
          <w:p w14:paraId="102A3ACA">
            <w:pPr>
              <w:widowControl/>
              <w:jc w:val="center"/>
              <w:rPr>
                <w:rFonts w:ascii="仿宋_GB2312" w:hAnsi="仿宋_GB2312" w:eastAsia="仿宋_GB2312" w:cs="仿宋_GB2312"/>
                <w:color w:val="000000"/>
                <w:kern w:val="0"/>
                <w:sz w:val="28"/>
                <w:szCs w:val="28"/>
                <w:lang w:bidi="ar"/>
              </w:rPr>
            </w:pPr>
          </w:p>
        </w:tc>
      </w:tr>
      <w:tr w14:paraId="2B47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420" w:type="dxa"/>
            <w:shd w:val="clear" w:color="auto" w:fill="auto"/>
            <w:vAlign w:val="center"/>
          </w:tcPr>
          <w:p w14:paraId="60B275D7">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单位性质</w:t>
            </w:r>
          </w:p>
        </w:tc>
        <w:tc>
          <w:tcPr>
            <w:tcW w:w="7102" w:type="dxa"/>
            <w:gridSpan w:val="3"/>
            <w:shd w:val="clear" w:color="auto" w:fill="auto"/>
            <w:vAlign w:val="center"/>
          </w:tcPr>
          <w:p w14:paraId="6A16574A">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□政府机关 □高等院校 □科研院所 □其他事业单位</w:t>
            </w:r>
          </w:p>
          <w:p w14:paraId="6E16C03F">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□国有企业 □民营企业 □外资企业 □其他</w:t>
            </w:r>
          </w:p>
        </w:tc>
      </w:tr>
      <w:tr w14:paraId="7414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420" w:type="dxa"/>
            <w:shd w:val="clear" w:color="auto" w:fill="auto"/>
            <w:vAlign w:val="center"/>
          </w:tcPr>
          <w:p w14:paraId="3A83654F">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通讯地址</w:t>
            </w:r>
          </w:p>
        </w:tc>
        <w:tc>
          <w:tcPr>
            <w:tcW w:w="7102" w:type="dxa"/>
            <w:gridSpan w:val="3"/>
            <w:shd w:val="clear" w:color="auto" w:fill="auto"/>
            <w:vAlign w:val="center"/>
          </w:tcPr>
          <w:p w14:paraId="2D254B9A">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（应精确到具体门牌号）</w:t>
            </w:r>
          </w:p>
        </w:tc>
      </w:tr>
      <w:tr w14:paraId="2485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20" w:type="dxa"/>
            <w:shd w:val="clear" w:color="auto" w:fill="auto"/>
            <w:vAlign w:val="center"/>
          </w:tcPr>
          <w:p w14:paraId="2D8A5E98">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联系人</w:t>
            </w:r>
          </w:p>
        </w:tc>
        <w:tc>
          <w:tcPr>
            <w:tcW w:w="2840" w:type="dxa"/>
            <w:shd w:val="clear" w:color="auto" w:fill="auto"/>
            <w:vAlign w:val="center"/>
          </w:tcPr>
          <w:p w14:paraId="7DF8B290">
            <w:pPr>
              <w:widowControl/>
              <w:jc w:val="center"/>
              <w:rPr>
                <w:rFonts w:ascii="仿宋_GB2312" w:hAnsi="仿宋_GB2312" w:eastAsia="仿宋_GB2312" w:cs="仿宋_GB2312"/>
                <w:color w:val="000000"/>
                <w:kern w:val="0"/>
                <w:sz w:val="28"/>
                <w:szCs w:val="28"/>
                <w:lang w:bidi="ar"/>
              </w:rPr>
            </w:pPr>
          </w:p>
        </w:tc>
        <w:tc>
          <w:tcPr>
            <w:tcW w:w="1745" w:type="dxa"/>
            <w:shd w:val="clear" w:color="auto" w:fill="auto"/>
            <w:vAlign w:val="center"/>
          </w:tcPr>
          <w:p w14:paraId="2F55AB66">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联系电话</w:t>
            </w:r>
          </w:p>
        </w:tc>
        <w:tc>
          <w:tcPr>
            <w:tcW w:w="2517" w:type="dxa"/>
            <w:shd w:val="clear" w:color="auto" w:fill="auto"/>
            <w:vAlign w:val="center"/>
          </w:tcPr>
          <w:p w14:paraId="7132EE06">
            <w:pPr>
              <w:widowControl/>
              <w:jc w:val="center"/>
              <w:rPr>
                <w:rFonts w:ascii="仿宋_GB2312" w:hAnsi="仿宋_GB2312" w:eastAsia="仿宋_GB2312" w:cs="仿宋_GB2312"/>
                <w:color w:val="000000"/>
                <w:kern w:val="0"/>
                <w:sz w:val="28"/>
                <w:szCs w:val="28"/>
                <w:lang w:bidi="ar"/>
              </w:rPr>
            </w:pPr>
          </w:p>
        </w:tc>
      </w:tr>
      <w:tr w14:paraId="3E6D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420" w:type="dxa"/>
            <w:shd w:val="clear" w:color="auto" w:fill="auto"/>
            <w:vAlign w:val="center"/>
          </w:tcPr>
          <w:p w14:paraId="5CA268FC">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电子邮件</w:t>
            </w:r>
          </w:p>
        </w:tc>
        <w:tc>
          <w:tcPr>
            <w:tcW w:w="7102" w:type="dxa"/>
            <w:gridSpan w:val="3"/>
            <w:shd w:val="clear" w:color="auto" w:fill="auto"/>
            <w:vAlign w:val="center"/>
          </w:tcPr>
          <w:p w14:paraId="2331A31F">
            <w:pPr>
              <w:widowControl/>
              <w:jc w:val="center"/>
              <w:rPr>
                <w:rFonts w:ascii="仿宋_GB2312" w:hAnsi="仿宋_GB2312" w:eastAsia="仿宋_GB2312" w:cs="仿宋_GB2312"/>
                <w:color w:val="000000"/>
                <w:kern w:val="0"/>
                <w:sz w:val="28"/>
                <w:szCs w:val="28"/>
                <w:lang w:bidi="ar"/>
              </w:rPr>
            </w:pPr>
          </w:p>
        </w:tc>
      </w:tr>
      <w:tr w14:paraId="353C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8522" w:type="dxa"/>
            <w:gridSpan w:val="4"/>
            <w:shd w:val="clear" w:color="auto" w:fill="auto"/>
            <w:vAlign w:val="center"/>
          </w:tcPr>
          <w:p w14:paraId="60DA118D">
            <w:pPr>
              <w:widowControl/>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对本项目科普</w:t>
            </w:r>
            <w:r>
              <w:rPr>
                <w:rFonts w:hint="eastAsia" w:ascii="仿宋_GB2312" w:hAnsi="仿宋_GB2312" w:eastAsia="仿宋_GB2312" w:cs="仿宋_GB2312"/>
                <w:color w:val="000000"/>
                <w:kern w:val="0"/>
                <w:sz w:val="28"/>
                <w:szCs w:val="28"/>
                <w:lang w:eastAsia="zh-CN" w:bidi="ar"/>
              </w:rPr>
              <w:t>内容创新呈现</w:t>
            </w:r>
            <w:r>
              <w:rPr>
                <w:rFonts w:hint="eastAsia" w:ascii="仿宋_GB2312" w:hAnsi="仿宋_GB2312" w:eastAsia="仿宋_GB2312" w:cs="仿宋_GB2312"/>
                <w:color w:val="000000"/>
                <w:kern w:val="0"/>
                <w:sz w:val="28"/>
                <w:szCs w:val="28"/>
                <w:lang w:bidi="ar"/>
              </w:rPr>
              <w:t>和推广应用情况的贡献：</w:t>
            </w:r>
          </w:p>
          <w:p w14:paraId="6E9CEDD5">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（不超过800字）</w:t>
            </w:r>
          </w:p>
          <w:p w14:paraId="1EF199D8">
            <w:pPr>
              <w:widowControl/>
              <w:jc w:val="left"/>
              <w:rPr>
                <w:rFonts w:hint="eastAsia" w:ascii="仿宋_GB2312" w:hAnsi="仿宋_GB2312" w:eastAsia="仿宋_GB2312" w:cs="仿宋_GB2312"/>
                <w:b/>
                <w:bCs/>
                <w:color w:val="000000"/>
                <w:kern w:val="0"/>
                <w:sz w:val="28"/>
                <w:szCs w:val="28"/>
                <w:lang w:bidi="ar"/>
              </w:rPr>
            </w:pPr>
          </w:p>
          <w:p w14:paraId="2FE3D087">
            <w:pPr>
              <w:widowControl/>
              <w:jc w:val="left"/>
              <w:rPr>
                <w:rFonts w:hint="eastAsia" w:ascii="仿宋_GB2312" w:hAnsi="仿宋_GB2312" w:eastAsia="仿宋_GB2312" w:cs="仿宋_GB2312"/>
                <w:b/>
                <w:bCs/>
                <w:color w:val="000000"/>
                <w:kern w:val="0"/>
                <w:sz w:val="28"/>
                <w:szCs w:val="28"/>
                <w:lang w:bidi="ar"/>
              </w:rPr>
            </w:pPr>
          </w:p>
          <w:p w14:paraId="143C7396">
            <w:pPr>
              <w:widowControl/>
              <w:jc w:val="left"/>
              <w:rPr>
                <w:rFonts w:hint="eastAsia" w:ascii="仿宋_GB2312" w:hAnsi="仿宋_GB2312" w:eastAsia="仿宋_GB2312" w:cs="仿宋_GB2312"/>
                <w:b/>
                <w:bCs/>
                <w:color w:val="000000"/>
                <w:kern w:val="0"/>
                <w:sz w:val="28"/>
                <w:szCs w:val="28"/>
                <w:lang w:bidi="ar"/>
              </w:rPr>
            </w:pPr>
          </w:p>
          <w:p w14:paraId="27A692CA">
            <w:pPr>
              <w:widowControl/>
              <w:jc w:val="left"/>
              <w:rPr>
                <w:rFonts w:hint="eastAsia" w:ascii="仿宋_GB2312" w:hAnsi="仿宋_GB2312" w:eastAsia="仿宋_GB2312" w:cs="仿宋_GB2312"/>
                <w:b/>
                <w:bCs/>
                <w:color w:val="000000"/>
                <w:kern w:val="0"/>
                <w:sz w:val="28"/>
                <w:szCs w:val="28"/>
                <w:lang w:bidi="ar"/>
              </w:rPr>
            </w:pPr>
          </w:p>
          <w:p w14:paraId="4161F442">
            <w:pPr>
              <w:widowControl/>
              <w:jc w:val="left"/>
              <w:rPr>
                <w:rFonts w:hint="eastAsia" w:ascii="仿宋_GB2312" w:hAnsi="仿宋_GB2312" w:eastAsia="仿宋_GB2312" w:cs="仿宋_GB2312"/>
                <w:b/>
                <w:bCs/>
                <w:color w:val="000000"/>
                <w:kern w:val="0"/>
                <w:sz w:val="28"/>
                <w:szCs w:val="28"/>
                <w:lang w:bidi="ar"/>
              </w:rPr>
            </w:pPr>
          </w:p>
          <w:p w14:paraId="6DFBD15E">
            <w:pPr>
              <w:widowControl/>
              <w:jc w:val="left"/>
              <w:rPr>
                <w:rFonts w:hint="eastAsia" w:ascii="仿宋_GB2312" w:hAnsi="仿宋_GB2312" w:eastAsia="仿宋_GB2312" w:cs="仿宋_GB2312"/>
                <w:b/>
                <w:bCs/>
                <w:color w:val="000000"/>
                <w:kern w:val="0"/>
                <w:sz w:val="28"/>
                <w:szCs w:val="28"/>
                <w:lang w:bidi="ar"/>
              </w:rPr>
            </w:pPr>
          </w:p>
          <w:p w14:paraId="66786BA6">
            <w:pPr>
              <w:widowControl/>
              <w:jc w:val="left"/>
              <w:rPr>
                <w:rFonts w:hint="eastAsia" w:ascii="仿宋_GB2312" w:hAnsi="仿宋_GB2312" w:eastAsia="仿宋_GB2312" w:cs="仿宋_GB2312"/>
                <w:b/>
                <w:bCs/>
                <w:color w:val="000000"/>
                <w:kern w:val="0"/>
                <w:sz w:val="28"/>
                <w:szCs w:val="28"/>
                <w:lang w:bidi="ar"/>
              </w:rPr>
            </w:pPr>
          </w:p>
          <w:p w14:paraId="47F1A404">
            <w:pPr>
              <w:widowControl/>
              <w:jc w:val="left"/>
              <w:rPr>
                <w:rFonts w:hint="eastAsia" w:ascii="仿宋_GB2312" w:hAnsi="仿宋_GB2312" w:eastAsia="仿宋_GB2312" w:cs="仿宋_GB2312"/>
                <w:b/>
                <w:bCs/>
                <w:color w:val="000000"/>
                <w:kern w:val="0"/>
                <w:sz w:val="28"/>
                <w:szCs w:val="28"/>
                <w:lang w:bidi="ar"/>
              </w:rPr>
            </w:pPr>
          </w:p>
          <w:p w14:paraId="73574002">
            <w:pPr>
              <w:widowControl/>
              <w:jc w:val="left"/>
              <w:rPr>
                <w:rFonts w:hint="eastAsia" w:ascii="仿宋_GB2312" w:hAnsi="仿宋_GB2312" w:eastAsia="仿宋_GB2312" w:cs="仿宋_GB2312"/>
                <w:b/>
                <w:bCs/>
                <w:color w:val="000000"/>
                <w:kern w:val="0"/>
                <w:sz w:val="28"/>
                <w:szCs w:val="28"/>
                <w:lang w:bidi="ar"/>
              </w:rPr>
            </w:pPr>
          </w:p>
          <w:p w14:paraId="33500470">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val="0"/>
                <w:bCs w:val="0"/>
                <w:color w:val="000000"/>
                <w:kern w:val="0"/>
                <w:sz w:val="28"/>
                <w:szCs w:val="28"/>
                <w:lang w:bidi="ar"/>
              </w:rPr>
              <w:t>声明：</w:t>
            </w:r>
            <w:r>
              <w:rPr>
                <w:rFonts w:hint="eastAsia" w:ascii="仿宋_GB2312" w:hAnsi="仿宋_GB2312" w:eastAsia="仿宋_GB2312" w:cs="仿宋_GB2312"/>
                <w:color w:val="000000"/>
                <w:kern w:val="0"/>
                <w:sz w:val="28"/>
                <w:szCs w:val="28"/>
                <w:lang w:bidi="ar"/>
              </w:rPr>
              <w:t xml:space="preserve">本单位同意完成单位排名。本单位严格按照《灾害防御科学技术奖章程》的有关规定和中国灾害防御协会对申报工作的具体要求，如实提供了本申报书及相关材料，且不存在任何违反《中华人民共和国保守国家秘密法》《中华人民共和国科学技术普及法》等有关法律法规的情形。如有不符，本单位愿意承担相关后果并接受相应的处理。 </w:t>
            </w:r>
          </w:p>
          <w:p w14:paraId="366CC858">
            <w:pPr>
              <w:widowControl/>
              <w:jc w:val="left"/>
              <w:rPr>
                <w:rFonts w:ascii="仿宋_GB2312" w:hAnsi="仿宋_GB2312" w:eastAsia="仿宋_GB2312" w:cs="仿宋_GB2312"/>
                <w:color w:val="000000"/>
                <w:kern w:val="0"/>
                <w:sz w:val="28"/>
                <w:szCs w:val="28"/>
                <w:lang w:bidi="ar"/>
              </w:rPr>
            </w:pPr>
          </w:p>
          <w:p w14:paraId="2C95E732">
            <w:pPr>
              <w:widowControl/>
              <w:jc w:val="left"/>
              <w:rPr>
                <w:rFonts w:ascii="仿宋_GB2312" w:hAnsi="仿宋_GB2312" w:eastAsia="仿宋_GB2312" w:cs="仿宋_GB2312"/>
                <w:color w:val="000000"/>
                <w:kern w:val="0"/>
                <w:sz w:val="28"/>
                <w:szCs w:val="28"/>
                <w:lang w:bidi="ar"/>
              </w:rPr>
            </w:pPr>
          </w:p>
          <w:p w14:paraId="62125D2A">
            <w:pPr>
              <w:widowControl/>
              <w:jc w:val="left"/>
              <w:rPr>
                <w:rFonts w:ascii="仿宋_GB2312" w:hAnsi="仿宋_GB2312" w:eastAsia="仿宋_GB2312" w:cs="仿宋_GB2312"/>
                <w:color w:val="000000"/>
                <w:kern w:val="0"/>
                <w:sz w:val="28"/>
                <w:szCs w:val="28"/>
                <w:lang w:bidi="ar"/>
              </w:rPr>
            </w:pPr>
          </w:p>
          <w:p w14:paraId="0317412F">
            <w:pPr>
              <w:widowControl/>
              <w:jc w:val="left"/>
              <w:rPr>
                <w:rFonts w:ascii="仿宋_GB2312" w:hAnsi="仿宋_GB2312" w:eastAsia="仿宋_GB2312" w:cs="仿宋_GB2312"/>
                <w:color w:val="000000"/>
                <w:kern w:val="0"/>
                <w:sz w:val="28"/>
                <w:szCs w:val="28"/>
                <w:lang w:bidi="ar"/>
              </w:rPr>
            </w:pPr>
          </w:p>
          <w:p w14:paraId="5154EB2B">
            <w:pPr>
              <w:widowControl/>
              <w:jc w:val="left"/>
              <w:rPr>
                <w:rFonts w:ascii="仿宋_GB2312" w:hAnsi="仿宋_GB2312" w:eastAsia="仿宋_GB2312" w:cs="仿宋_GB2312"/>
                <w:color w:val="000000"/>
                <w:kern w:val="0"/>
                <w:sz w:val="28"/>
                <w:szCs w:val="28"/>
                <w:lang w:bidi="ar"/>
              </w:rPr>
            </w:pPr>
          </w:p>
          <w:p w14:paraId="048E1037">
            <w:pPr>
              <w:widowControl/>
              <w:jc w:val="left"/>
              <w:rPr>
                <w:rFonts w:ascii="仿宋_GB2312" w:hAnsi="仿宋_GB2312" w:eastAsia="仿宋_GB2312" w:cs="仿宋_GB2312"/>
                <w:color w:val="000000"/>
                <w:kern w:val="0"/>
                <w:sz w:val="28"/>
                <w:szCs w:val="28"/>
                <w:lang w:bidi="ar"/>
              </w:rPr>
            </w:pPr>
          </w:p>
          <w:p w14:paraId="681E353B">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法定代表人签名：                     单位（盖章） </w:t>
            </w:r>
          </w:p>
          <w:p w14:paraId="19E7E400">
            <w:pPr>
              <w:widowControl/>
              <w:ind w:firstLine="1400" w:firstLineChars="500"/>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年  月  日                        年  月  日</w:t>
            </w:r>
          </w:p>
          <w:p w14:paraId="235E676B">
            <w:pPr>
              <w:widowControl/>
              <w:jc w:val="center"/>
              <w:rPr>
                <w:rFonts w:ascii="仿宋_GB2312" w:hAnsi="仿宋_GB2312" w:eastAsia="仿宋_GB2312" w:cs="仿宋_GB2312"/>
                <w:color w:val="000000"/>
                <w:kern w:val="0"/>
                <w:sz w:val="28"/>
                <w:szCs w:val="28"/>
                <w:lang w:bidi="ar"/>
              </w:rPr>
            </w:pPr>
          </w:p>
        </w:tc>
      </w:tr>
    </w:tbl>
    <w:p w14:paraId="4E0E03B1">
      <w:pPr>
        <w:widowControl/>
        <w:jc w:val="left"/>
        <w:rPr>
          <w:rFonts w:ascii="仿宋_GB2312" w:hAnsi="仿宋_GB2312" w:eastAsia="仿宋_GB2312" w:cs="仿宋_GB2312"/>
          <w:color w:val="000000"/>
          <w:kern w:val="0"/>
          <w:sz w:val="28"/>
          <w:szCs w:val="28"/>
          <w:lang w:bidi="ar"/>
        </w:rPr>
      </w:pPr>
    </w:p>
    <w:p w14:paraId="08A71600">
      <w:pPr>
        <w:widowControl/>
        <w:jc w:val="left"/>
        <w:rPr>
          <w:rFonts w:ascii="仿宋_GB2312" w:hAnsi="仿宋_GB2312" w:eastAsia="仿宋_GB2312" w:cs="仿宋_GB2312"/>
          <w:color w:val="000000"/>
          <w:kern w:val="0"/>
          <w:sz w:val="28"/>
          <w:szCs w:val="28"/>
          <w:lang w:bidi="ar"/>
        </w:rPr>
      </w:pPr>
    </w:p>
    <w:p w14:paraId="3B83557E">
      <w:pPr>
        <w:adjustRightInd w:val="0"/>
        <w:snapToGrid w:val="0"/>
        <w:spacing w:line="480" w:lineRule="auto"/>
        <w:jc w:val="left"/>
        <w:rPr>
          <w:rFonts w:ascii="仿宋_GB2312" w:hAnsi="仿宋_GB2312" w:eastAsia="仿宋_GB2312" w:cs="仿宋_GB2312"/>
          <w:b/>
          <w:bCs/>
          <w:color w:val="000000"/>
          <w:sz w:val="32"/>
          <w:szCs w:val="32"/>
        </w:rPr>
      </w:pPr>
    </w:p>
    <w:p w14:paraId="37A4AAE8">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br w:type="page"/>
      </w:r>
      <w:r>
        <w:rPr>
          <w:rFonts w:hint="eastAsia" w:ascii="仿宋_GB2312" w:hAnsi="仿宋_GB2312" w:eastAsia="仿宋_GB2312" w:cs="仿宋_GB2312"/>
          <w:b/>
          <w:bCs/>
          <w:color w:val="000000"/>
          <w:kern w:val="0"/>
          <w:sz w:val="32"/>
          <w:szCs w:val="32"/>
          <w:lang w:val="en-US" w:eastAsia="zh-CN" w:bidi="ar"/>
        </w:rPr>
        <w:t>十三、</w:t>
      </w:r>
      <w:r>
        <w:rPr>
          <w:rFonts w:hint="eastAsia" w:ascii="仿宋_GB2312" w:hAnsi="仿宋_GB2312" w:eastAsia="仿宋_GB2312" w:cs="仿宋_GB2312"/>
          <w:b/>
          <w:bCs/>
          <w:color w:val="000000"/>
          <w:kern w:val="0"/>
          <w:sz w:val="32"/>
          <w:szCs w:val="32"/>
          <w:lang w:bidi="ar"/>
        </w:rPr>
        <w:t>附 件</w:t>
      </w:r>
    </w:p>
    <w:p w14:paraId="3FD5F2F0">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正式出版发行的科普图书、科普电子出版物、科普音像制品等科普成果的首页和</w:t>
      </w:r>
      <w:r>
        <w:rPr>
          <w:rFonts w:hint="eastAsia" w:ascii="仿宋_GB2312" w:hAnsi="仿宋_GB2312" w:eastAsia="仿宋_GB2312" w:cs="仿宋_GB2312"/>
          <w:color w:val="000000"/>
          <w:kern w:val="0"/>
          <w:sz w:val="28"/>
          <w:szCs w:val="28"/>
          <w:lang w:bidi="ar"/>
        </w:rPr>
        <w:t>版权页扫描件</w:t>
      </w:r>
      <w:r>
        <w:rPr>
          <w:rFonts w:hint="eastAsia" w:ascii="仿宋_GB2312" w:hAnsi="仿宋_GB2312" w:eastAsia="仿宋_GB2312" w:cs="仿宋_GB2312"/>
          <w:color w:val="000000"/>
          <w:kern w:val="0"/>
          <w:sz w:val="28"/>
          <w:szCs w:val="28"/>
          <w:lang w:eastAsia="zh-CN" w:bidi="ar"/>
        </w:rPr>
        <w:t>；</w:t>
      </w:r>
    </w:p>
    <w:p w14:paraId="71F73E99">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科普作品应当出版且发行2年以上；科普展品应当应用2年以上。</w:t>
      </w:r>
    </w:p>
    <w:p w14:paraId="7E46935F">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应用的佐证材料扫描件</w:t>
      </w:r>
      <w:r>
        <w:rPr>
          <w:rFonts w:hint="eastAsia" w:ascii="仿宋_GB2312" w:hAnsi="仿宋_GB2312" w:eastAsia="仿宋_GB2312" w:cs="仿宋_GB2312"/>
          <w:color w:val="000000"/>
          <w:kern w:val="0"/>
          <w:sz w:val="28"/>
          <w:szCs w:val="28"/>
          <w:lang w:eastAsia="zh-CN" w:bidi="ar"/>
        </w:rPr>
        <w:t>；</w:t>
      </w:r>
    </w:p>
    <w:p w14:paraId="6E7D98EE">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社会效益证明</w:t>
      </w:r>
      <w:r>
        <w:rPr>
          <w:rFonts w:hint="eastAsia" w:ascii="仿宋_GB2312" w:hAnsi="仿宋_GB2312" w:eastAsia="仿宋_GB2312" w:cs="仿宋_GB2312"/>
          <w:color w:val="000000"/>
          <w:kern w:val="0"/>
          <w:sz w:val="28"/>
          <w:szCs w:val="28"/>
          <w:lang w:eastAsia="zh-CN" w:bidi="ar"/>
        </w:rPr>
        <w:t>；</w:t>
      </w:r>
    </w:p>
    <w:p w14:paraId="0CF156EF">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重要获奖证书扫描件</w:t>
      </w:r>
      <w:r>
        <w:rPr>
          <w:rFonts w:hint="eastAsia" w:ascii="仿宋_GB2312" w:hAnsi="仿宋_GB2312" w:eastAsia="仿宋_GB2312" w:cs="仿宋_GB2312"/>
          <w:color w:val="000000"/>
          <w:kern w:val="0"/>
          <w:sz w:val="28"/>
          <w:szCs w:val="28"/>
          <w:lang w:eastAsia="zh-CN" w:bidi="ar"/>
        </w:rPr>
        <w:t>；</w:t>
      </w:r>
    </w:p>
    <w:p w14:paraId="6B740A5C">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主要知识产权证明扫描件</w:t>
      </w:r>
      <w:r>
        <w:rPr>
          <w:rFonts w:hint="eastAsia" w:ascii="仿宋_GB2312" w:hAnsi="仿宋_GB2312" w:eastAsia="仿宋_GB2312" w:cs="仿宋_GB2312"/>
          <w:color w:val="000000"/>
          <w:kern w:val="0"/>
          <w:sz w:val="28"/>
          <w:szCs w:val="28"/>
          <w:lang w:eastAsia="zh-CN" w:bidi="ar"/>
        </w:rPr>
        <w:t>；</w:t>
      </w:r>
    </w:p>
    <w:p w14:paraId="00BE948F">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国家法律法规要求审批的批准文件，需要行政审批的项目，提供国家有关部门出具的已获批的行政审批文件（选）</w:t>
      </w:r>
      <w:r>
        <w:rPr>
          <w:rFonts w:hint="eastAsia" w:ascii="仿宋_GB2312" w:hAnsi="仿宋_GB2312" w:eastAsia="仿宋_GB2312" w:cs="仿宋_GB2312"/>
          <w:color w:val="000000"/>
          <w:kern w:val="0"/>
          <w:sz w:val="28"/>
          <w:szCs w:val="28"/>
          <w:lang w:eastAsia="zh-CN" w:bidi="ar"/>
        </w:rPr>
        <w:t>；</w:t>
      </w:r>
    </w:p>
    <w:p w14:paraId="1FA05262">
      <w:pPr>
        <w:numPr>
          <w:ilvl w:val="0"/>
          <w:numId w:val="3"/>
        </w:numPr>
        <w:adjustRightInd w:val="0"/>
        <w:snapToGrid w:val="0"/>
        <w:spacing w:line="480" w:lineRule="auto"/>
        <w:jc w:val="left"/>
        <w:rPr>
          <w:rFonts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val="en-US" w:eastAsia="zh-CN" w:bidi="ar"/>
        </w:rPr>
        <w:t>社会报道、新闻等支撑材料；</w:t>
      </w:r>
    </w:p>
    <w:p w14:paraId="60A4C41A">
      <w:pPr>
        <w:numPr>
          <w:ilvl w:val="0"/>
          <w:numId w:val="3"/>
        </w:numPr>
        <w:adjustRightInd w:val="0"/>
        <w:snapToGrid w:val="0"/>
        <w:spacing w:line="480" w:lineRule="auto"/>
        <w:jc w:val="left"/>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主持或参与制定的标准扫描件（选）</w:t>
      </w:r>
      <w:r>
        <w:rPr>
          <w:rFonts w:hint="eastAsia" w:ascii="仿宋_GB2312" w:hAnsi="仿宋_GB2312" w:eastAsia="仿宋_GB2312" w:cs="仿宋_GB2312"/>
          <w:color w:val="000000"/>
          <w:kern w:val="0"/>
          <w:sz w:val="28"/>
          <w:szCs w:val="28"/>
          <w:lang w:eastAsia="zh-CN" w:bidi="ar"/>
        </w:rPr>
        <w:t>；</w:t>
      </w:r>
    </w:p>
    <w:p w14:paraId="6BFE29AA">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其他证明材料（选）</w:t>
      </w:r>
      <w:r>
        <w:rPr>
          <w:rFonts w:hint="eastAsia" w:ascii="仿宋_GB2312" w:hAnsi="仿宋_GB2312" w:eastAsia="仿宋_GB2312" w:cs="仿宋_GB2312"/>
          <w:color w:val="000000"/>
          <w:kern w:val="0"/>
          <w:sz w:val="28"/>
          <w:szCs w:val="28"/>
          <w:lang w:bidi="ar"/>
        </w:rPr>
        <w:br w:type="page"/>
      </w:r>
    </w:p>
    <w:p w14:paraId="04A2492D">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 xml:space="preserve">承诺： </w:t>
      </w:r>
    </w:p>
    <w:p w14:paraId="7D48D722">
      <w:pPr>
        <w:widowControl/>
        <w:ind w:firstLine="560" w:firstLineChars="200"/>
        <w:jc w:val="left"/>
        <w:rPr>
          <w:rFonts w:ascii="仿宋_GB2312" w:hAnsi="仿宋_GB2312" w:eastAsia="仿宋_GB2312" w:cs="仿宋_GB2312"/>
          <w:b w:val="0"/>
          <w:bCs w:val="0"/>
          <w:color w:val="000000"/>
          <w:szCs w:val="24"/>
        </w:rPr>
      </w:pPr>
      <w:r>
        <w:rPr>
          <w:rFonts w:hint="eastAsia" w:ascii="仿宋_GB2312" w:hAnsi="仿宋_GB2312" w:eastAsia="仿宋_GB2312" w:cs="仿宋_GB2312"/>
          <w:b w:val="0"/>
          <w:bCs w:val="0"/>
          <w:color w:val="000000"/>
          <w:kern w:val="0"/>
          <w:sz w:val="28"/>
          <w:szCs w:val="28"/>
          <w:lang w:bidi="ar"/>
        </w:rPr>
        <w:t xml:space="preserve">本单位作为项目第一完成单位，按照《灾害防御科学技术奖章程》的有关要求，进行 XXX 年度灾害防御科学技术奖的申报工作。此次申报的项目名称项目材料，保证内容真实可靠、完整和准确。项目知识产权和成果归属清晰、无争议。主要完成人排序是：X，X，X，X，主要完成单位排序是：X，X，X，X，排序无异议。 </w:t>
      </w:r>
    </w:p>
    <w:p w14:paraId="7787266F">
      <w:pPr>
        <w:widowControl/>
        <w:jc w:val="left"/>
        <w:rPr>
          <w:rFonts w:ascii="仿宋_GB2312" w:hAnsi="仿宋_GB2312" w:eastAsia="仿宋_GB2312" w:cs="仿宋_GB2312"/>
          <w:color w:val="000000"/>
          <w:kern w:val="0"/>
          <w:sz w:val="28"/>
          <w:szCs w:val="28"/>
          <w:lang w:bidi="ar"/>
        </w:rPr>
      </w:pPr>
    </w:p>
    <w:p w14:paraId="33B64665">
      <w:pPr>
        <w:widowControl/>
        <w:jc w:val="left"/>
        <w:rPr>
          <w:rFonts w:ascii="仿宋_GB2312" w:hAnsi="仿宋_GB2312" w:eastAsia="仿宋_GB2312" w:cs="仿宋_GB2312"/>
          <w:color w:val="000000"/>
          <w:kern w:val="0"/>
          <w:sz w:val="28"/>
          <w:szCs w:val="28"/>
          <w:lang w:bidi="ar"/>
        </w:rPr>
      </w:pPr>
    </w:p>
    <w:p w14:paraId="54FC909D">
      <w:pPr>
        <w:widowControl/>
        <w:ind w:firstLine="4200" w:firstLineChars="15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单位公章（第一完成单位）</w:t>
      </w:r>
    </w:p>
    <w:p w14:paraId="7696D9AA">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年  月  日 </w:t>
      </w:r>
    </w:p>
    <w:p w14:paraId="22E2A94F">
      <w:pPr>
        <w:widowControl/>
        <w:jc w:val="left"/>
        <w:rPr>
          <w:rFonts w:ascii="仿宋_GB2312" w:hAnsi="仿宋_GB2312" w:eastAsia="仿宋_GB2312" w:cs="仿宋_GB2312"/>
          <w:color w:val="000000"/>
          <w:kern w:val="0"/>
          <w:sz w:val="28"/>
          <w:szCs w:val="28"/>
          <w:lang w:bidi="ar"/>
        </w:rPr>
      </w:pPr>
    </w:p>
    <w:p w14:paraId="49065898">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 xml:space="preserve">承诺： </w:t>
      </w:r>
    </w:p>
    <w:p w14:paraId="4BE73E4E">
      <w:pPr>
        <w:widowControl/>
        <w:ind w:firstLine="560" w:firstLineChars="200"/>
        <w:jc w:val="left"/>
        <w:rPr>
          <w:rFonts w:ascii="仿宋_GB2312" w:hAnsi="仿宋_GB2312" w:eastAsia="仿宋_GB2312" w:cs="仿宋_GB2312"/>
          <w:b w:val="0"/>
          <w:bCs w:val="0"/>
          <w:color w:val="000000"/>
          <w:szCs w:val="24"/>
        </w:rPr>
      </w:pPr>
      <w:r>
        <w:rPr>
          <w:rFonts w:hint="eastAsia" w:ascii="仿宋_GB2312" w:hAnsi="仿宋_GB2312" w:eastAsia="仿宋_GB2312" w:cs="仿宋_GB2312"/>
          <w:b w:val="0"/>
          <w:bCs w:val="0"/>
          <w:color w:val="000000"/>
          <w:kern w:val="0"/>
          <w:sz w:val="28"/>
          <w:szCs w:val="28"/>
          <w:lang w:bidi="ar"/>
        </w:rPr>
        <w:t xml:space="preserve">本人作为项目第一完成人，按照《灾害防御科学技术奖章程》的有关要求，进行 XXX 年度灾害防御科学技术奖的申报工作。此次申报的项目名称项目材料，保证内容真实可靠、完整和准确。项目知识产权和成果归属清晰、无争议。主要完成人排序是：X，X，X，X，主要完成单位排序是：X，X，X，X，排序无异议。 </w:t>
      </w:r>
    </w:p>
    <w:p w14:paraId="2306ACD8">
      <w:pPr>
        <w:widowControl/>
        <w:jc w:val="left"/>
        <w:rPr>
          <w:rFonts w:ascii="仿宋_GB2312" w:hAnsi="仿宋_GB2312" w:eastAsia="仿宋_GB2312" w:cs="仿宋_GB2312"/>
          <w:color w:val="000000"/>
          <w:kern w:val="0"/>
          <w:sz w:val="28"/>
          <w:szCs w:val="28"/>
          <w:lang w:bidi="ar"/>
        </w:rPr>
      </w:pPr>
    </w:p>
    <w:p w14:paraId="48C55C7F">
      <w:pPr>
        <w:widowControl/>
        <w:jc w:val="left"/>
        <w:rPr>
          <w:rFonts w:ascii="仿宋_GB2312" w:hAnsi="仿宋_GB2312" w:eastAsia="仿宋_GB2312" w:cs="仿宋_GB2312"/>
          <w:color w:val="000000"/>
          <w:kern w:val="0"/>
          <w:sz w:val="28"/>
          <w:szCs w:val="28"/>
          <w:lang w:bidi="ar"/>
        </w:rPr>
      </w:pPr>
    </w:p>
    <w:p w14:paraId="193E184D">
      <w:pPr>
        <w:widowControl/>
        <w:ind w:firstLine="5040" w:firstLineChars="1800"/>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第一完成人签字： </w:t>
      </w:r>
    </w:p>
    <w:p w14:paraId="68C4BAA5">
      <w:pPr>
        <w:widowControl/>
        <w:spacing w:line="520" w:lineRule="atLeast"/>
        <w:ind w:firstLine="5880" w:firstLineChars="2100"/>
        <w:rPr>
          <w:rFonts w:ascii="宋体" w:hAnsi="宋体"/>
          <w:color w:val="000000"/>
          <w:sz w:val="28"/>
          <w:szCs w:val="28"/>
        </w:rPr>
      </w:pPr>
      <w:r>
        <w:rPr>
          <w:rFonts w:hint="eastAsia" w:ascii="仿宋_GB2312" w:hAnsi="仿宋_GB2312" w:eastAsia="仿宋_GB2312" w:cs="仿宋_GB2312"/>
          <w:color w:val="000000"/>
          <w:kern w:val="0"/>
          <w:sz w:val="28"/>
          <w:szCs w:val="28"/>
          <w:lang w:bidi="ar"/>
        </w:rPr>
        <w:t xml:space="preserve">年  月  日 </w:t>
      </w:r>
    </w:p>
    <w:p w14:paraId="1A16D8EF">
      <w:bookmarkStart w:id="0" w:name="_GoBack"/>
      <w:bookmarkEnd w:id="0"/>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949F30-15A2-407A-B49C-6ED102C5A3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3AB9896-A418-4907-A2EB-6BE21BB6AAA9}"/>
  </w:font>
  <w:font w:name="等线">
    <w:panose1 w:val="02010600030101010101"/>
    <w:charset w:val="86"/>
    <w:family w:val="auto"/>
    <w:pitch w:val="default"/>
    <w:sig w:usb0="A00002BF" w:usb1="38CF7CFA" w:usb2="00000016" w:usb3="00000000" w:csb0="0004000F" w:csb1="00000000"/>
    <w:embedRegular r:id="rId3" w:fontKey="{55286F5B-AA05-4D74-B211-031C601049B8}"/>
  </w:font>
  <w:font w:name="仿宋">
    <w:panose1 w:val="02010609060101010101"/>
    <w:charset w:val="86"/>
    <w:family w:val="modern"/>
    <w:pitch w:val="default"/>
    <w:sig w:usb0="800002BF" w:usb1="38CF7CFA" w:usb2="00000016" w:usb3="00000000" w:csb0="00040001" w:csb1="00000000"/>
    <w:embedRegular r:id="rId4" w:fontKey="{53D2233E-5683-4340-995C-AEE374EA4642}"/>
  </w:font>
  <w:font w:name="仿宋_GB2312">
    <w:panose1 w:val="02010609030101010101"/>
    <w:charset w:val="86"/>
    <w:family w:val="modern"/>
    <w:pitch w:val="default"/>
    <w:sig w:usb0="00000001" w:usb1="080E0000" w:usb2="00000000" w:usb3="00000000" w:csb0="00040000" w:csb1="00000000"/>
    <w:embedRegular r:id="rId5" w:fontKey="{E6577B31-AA4C-4EDD-A3E5-9DBA37F9F8BD}"/>
  </w:font>
  <w:font w:name="方正公文小标宋">
    <w:panose1 w:val="02000500000000000000"/>
    <w:charset w:val="86"/>
    <w:family w:val="auto"/>
    <w:pitch w:val="default"/>
    <w:sig w:usb0="A00002BF" w:usb1="38CF7CFA" w:usb2="00000016" w:usb3="00000000" w:csb0="00040001" w:csb1="00000000"/>
    <w:embedRegular r:id="rId6" w:fontKey="{CDC55C88-1538-4E71-BAFA-0DAAD87DB0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6C8D0">
    <w:pPr>
      <w:pStyle w:val="3"/>
      <w:jc w:val="center"/>
    </w:pPr>
    <w:r>
      <w:rPr>
        <w:rStyle w:val="8"/>
      </w:rPr>
      <w:fldChar w:fldCharType="begin"/>
    </w:r>
    <w:r>
      <w:rPr>
        <w:rStyle w:val="8"/>
      </w:rPr>
      <w:instrText xml:space="preserve"> PAGE </w:instrText>
    </w:r>
    <w:r>
      <w:rPr>
        <w:rStyle w:val="8"/>
      </w:rPr>
      <w:fldChar w:fldCharType="separate"/>
    </w:r>
    <w:r>
      <w:rPr>
        <w:rStyle w:val="8"/>
      </w:rPr>
      <w:t>105</w:t>
    </w:r>
    <w:r>
      <w:rPr>
        <w:rStyle w:val="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26947">
    <w:pPr>
      <w:pStyle w:val="3"/>
      <w:jc w:val="center"/>
    </w:pPr>
    <w:r>
      <w:rPr>
        <w:rStyle w:val="8"/>
      </w:rPr>
      <w:fldChar w:fldCharType="begin"/>
    </w:r>
    <w:r>
      <w:rPr>
        <w:rStyle w:val="8"/>
      </w:rPr>
      <w:instrText xml:space="preserve"> PAGE </w:instrText>
    </w:r>
    <w:r>
      <w:rPr>
        <w:rStyle w:val="8"/>
      </w:rPr>
      <w:fldChar w:fldCharType="separate"/>
    </w:r>
    <w:r>
      <w:rPr>
        <w:rStyle w:val="8"/>
      </w:rPr>
      <w:t>106</w:t>
    </w:r>
    <w:r>
      <w:rPr>
        <w:rStyle w:val="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7EA2F">
    <w:pPr>
      <w:pStyle w:val="3"/>
      <w:jc w:val="center"/>
    </w:pPr>
    <w:r>
      <w:rPr>
        <w:rStyle w:val="8"/>
      </w:rPr>
      <w:fldChar w:fldCharType="begin"/>
    </w:r>
    <w:r>
      <w:rPr>
        <w:rStyle w:val="8"/>
      </w:rPr>
      <w:instrText xml:space="preserve"> PAGE </w:instrText>
    </w:r>
    <w:r>
      <w:rPr>
        <w:rStyle w:val="8"/>
      </w:rPr>
      <w:fldChar w:fldCharType="separate"/>
    </w:r>
    <w:r>
      <w:rPr>
        <w:rStyle w:val="8"/>
      </w:rPr>
      <w:t>- 108 -</w:t>
    </w:r>
    <w:r>
      <w:rPr>
        <w:rStyle w:val="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D479">
    <w:pPr>
      <w:tabs>
        <w:tab w:val="center" w:pos="4153"/>
        <w:tab w:val="right" w:pos="8306"/>
      </w:tabs>
      <w:snapToGrid w:val="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18254B7">
                          <w:pPr>
                            <w:pStyle w:val="3"/>
                          </w:pPr>
                          <w:r>
                            <w:fldChar w:fldCharType="begin"/>
                          </w:r>
                          <w:r>
                            <w:instrText xml:space="preserve"> PAGE  \* MERGEFORMAT </w:instrText>
                          </w:r>
                          <w:r>
                            <w:fldChar w:fldCharType="separate"/>
                          </w:r>
                          <w:r>
                            <w:t>13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14:paraId="018254B7">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1708B"/>
    <w:multiLevelType w:val="singleLevel"/>
    <w:tmpl w:val="A751708B"/>
    <w:lvl w:ilvl="0" w:tentative="0">
      <w:start w:val="2"/>
      <w:numFmt w:val="decimal"/>
      <w:suff w:val="nothing"/>
      <w:lvlText w:val="%1、"/>
      <w:lvlJc w:val="left"/>
    </w:lvl>
  </w:abstractNum>
  <w:abstractNum w:abstractNumId="1">
    <w:nsid w:val="CD10F034"/>
    <w:multiLevelType w:val="singleLevel"/>
    <w:tmpl w:val="CD10F034"/>
    <w:lvl w:ilvl="0" w:tentative="0">
      <w:start w:val="1"/>
      <w:numFmt w:val="decimal"/>
      <w:suff w:val="nothing"/>
      <w:lvlText w:val="%1、"/>
      <w:lvlJc w:val="left"/>
    </w:lvl>
  </w:abstractNum>
  <w:abstractNum w:abstractNumId="2">
    <w:nsid w:val="2603BEEB"/>
    <w:multiLevelType w:val="singleLevel"/>
    <w:tmpl w:val="2603BEEB"/>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735"/>
    <w:rsid w:val="00227735"/>
    <w:rsid w:val="00250C6C"/>
    <w:rsid w:val="003702C7"/>
    <w:rsid w:val="005B3596"/>
    <w:rsid w:val="005C6823"/>
    <w:rsid w:val="005F05F7"/>
    <w:rsid w:val="00B1174D"/>
    <w:rsid w:val="00F2092A"/>
    <w:rsid w:val="00FC5F09"/>
    <w:rsid w:val="0247234C"/>
    <w:rsid w:val="026344F9"/>
    <w:rsid w:val="05593B49"/>
    <w:rsid w:val="06A65D37"/>
    <w:rsid w:val="0858227F"/>
    <w:rsid w:val="0AC71ED2"/>
    <w:rsid w:val="0BA27CDA"/>
    <w:rsid w:val="0C7C3427"/>
    <w:rsid w:val="0CF956B3"/>
    <w:rsid w:val="0E7476AF"/>
    <w:rsid w:val="0EE7610B"/>
    <w:rsid w:val="0F364428"/>
    <w:rsid w:val="0FEC4B23"/>
    <w:rsid w:val="10246383"/>
    <w:rsid w:val="1084656F"/>
    <w:rsid w:val="10AB4F16"/>
    <w:rsid w:val="12FE3A23"/>
    <w:rsid w:val="145A3FFB"/>
    <w:rsid w:val="1977452F"/>
    <w:rsid w:val="1B1C0EEA"/>
    <w:rsid w:val="1D5F1562"/>
    <w:rsid w:val="1DC51D0D"/>
    <w:rsid w:val="1E0A5972"/>
    <w:rsid w:val="1E47464E"/>
    <w:rsid w:val="205F60B8"/>
    <w:rsid w:val="219C0220"/>
    <w:rsid w:val="25C111E7"/>
    <w:rsid w:val="2709236F"/>
    <w:rsid w:val="29D34C8C"/>
    <w:rsid w:val="2C1B08C7"/>
    <w:rsid w:val="2F063F34"/>
    <w:rsid w:val="315854AE"/>
    <w:rsid w:val="31F2005B"/>
    <w:rsid w:val="344A5D5D"/>
    <w:rsid w:val="353F7590"/>
    <w:rsid w:val="354614E2"/>
    <w:rsid w:val="362029B9"/>
    <w:rsid w:val="3A8C39F3"/>
    <w:rsid w:val="3CF03B2D"/>
    <w:rsid w:val="3D7E57B5"/>
    <w:rsid w:val="400027B9"/>
    <w:rsid w:val="43BB6C43"/>
    <w:rsid w:val="448F7549"/>
    <w:rsid w:val="474A246F"/>
    <w:rsid w:val="475338C1"/>
    <w:rsid w:val="47B409E4"/>
    <w:rsid w:val="48EE1812"/>
    <w:rsid w:val="498F0F0F"/>
    <w:rsid w:val="4CC56D84"/>
    <w:rsid w:val="4E013DEC"/>
    <w:rsid w:val="4E5C54C6"/>
    <w:rsid w:val="4E8011B5"/>
    <w:rsid w:val="4FE92D8A"/>
    <w:rsid w:val="521C5598"/>
    <w:rsid w:val="596F2A33"/>
    <w:rsid w:val="59702580"/>
    <w:rsid w:val="59C06909"/>
    <w:rsid w:val="5DC10EA2"/>
    <w:rsid w:val="5DE755BB"/>
    <w:rsid w:val="5E4B56CD"/>
    <w:rsid w:val="5E8E5228"/>
    <w:rsid w:val="5FA62A45"/>
    <w:rsid w:val="605440F6"/>
    <w:rsid w:val="60F021CA"/>
    <w:rsid w:val="649472D4"/>
    <w:rsid w:val="656C4216"/>
    <w:rsid w:val="682656F0"/>
    <w:rsid w:val="68E06B39"/>
    <w:rsid w:val="6A58536C"/>
    <w:rsid w:val="6EBA5BC5"/>
    <w:rsid w:val="710F6A7D"/>
    <w:rsid w:val="711737C8"/>
    <w:rsid w:val="719D088A"/>
    <w:rsid w:val="71B82D06"/>
    <w:rsid w:val="71D9064A"/>
    <w:rsid w:val="72043721"/>
    <w:rsid w:val="75604108"/>
    <w:rsid w:val="7F6C6A68"/>
    <w:rsid w:val="7FE91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pacing w:line="360" w:lineRule="auto"/>
    </w:pPr>
    <w:rPr>
      <w:color w:val="FF0000"/>
      <w:sz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99"/>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正文文本 Char"/>
    <w:basedOn w:val="7"/>
    <w:link w:val="2"/>
    <w:qFormat/>
    <w:uiPriority w:val="0"/>
    <w:rPr>
      <w:rFonts w:ascii="Times New Roman" w:hAnsi="Times New Roman" w:eastAsia="宋体" w:cs="Times New Roman"/>
      <w:color w:val="FF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2122</Words>
  <Characters>2178</Characters>
  <Lines>34</Lines>
  <Paragraphs>9</Paragraphs>
  <TotalTime>23</TotalTime>
  <ScaleCrop>false</ScaleCrop>
  <LinksUpToDate>false</LinksUpToDate>
  <CharactersWithSpaces>2359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2022-07-08T01:59:00Z</dcterms:created>
  <dc:creator>htxy0002</dc:creator>
  <cp:lastModifiedBy>锦鲤本鲤</cp:lastModifiedBy>
  <cp:lastPrinted>2025-10-11T03:59:00Z</cp:lastPrinted>
  <dcterms:modified xsi:type="dcterms:W3CDTF">2025-10-13T01:45:58Z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eyJoZGlkIjoiYjRmNDhiODhjNWZlNjBiMGMzZGM2ZjY4ZWFiMmFiNTAiLCJ1c2VySWQiOiI0MTc1NjU4NTcifQ==</vt:lpwstr>
  </property>
  <property fmtid="{D5CDD505-2E9C-101B-9397-08002B2CF9AE}" pid="3" name="KSOProductBuildVer">
    <vt:lpwstr>2052-12.1.0.22529</vt:lpwstr>
  </property>
  <property fmtid="{D5CDD505-2E9C-101B-9397-08002B2CF9AE}" pid="4" name="ICV">
    <vt:lpwstr>3F57096C1B6E41FAADA438138477900F_13</vt:lpwstr>
  </property>
</Properties>
</file>