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9BAF2">
      <w:pPr>
        <w:pStyle w:val="5"/>
        <w:ind w:left="0" w:leftChars="0" w:firstLine="0" w:firstLineChars="0"/>
        <w:jc w:val="both"/>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黑体" w:hAnsi="黑体" w:eastAsia="黑体" w:cs="黑体"/>
          <w:sz w:val="32"/>
          <w:szCs w:val="32"/>
          <w:lang w:val="en-US" w:eastAsia="zh-CN"/>
        </w:rPr>
        <w:t>附件1</w:t>
      </w:r>
      <w:r>
        <w:rPr>
          <w:rFonts w:hint="eastAsia" w:ascii="方正小标宋简体" w:hAnsi="方正小标宋简体" w:eastAsia="方正小标宋简体" w:cs="方正小标宋简体"/>
          <w:sz w:val="44"/>
          <w:szCs w:val="44"/>
          <w:lang w:val="en-US" w:eastAsia="zh-CN"/>
        </w:rPr>
        <w:t xml:space="preserve">            科技进步奖拟推荐获奖名单</w:t>
      </w:r>
    </w:p>
    <w:p w14:paraId="3F553421">
      <w:pPr>
        <w:pStyle w:val="5"/>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6"/>
        <w:tblpPr w:leftFromText="180" w:rightFromText="180" w:vertAnchor="text" w:horzAnchor="page" w:tblpX="1608" w:tblpY="677"/>
        <w:tblOverlap w:val="never"/>
        <w:tblW w:w="137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4727"/>
        <w:gridCol w:w="5150"/>
        <w:gridCol w:w="2934"/>
      </w:tblGrid>
      <w:tr w14:paraId="4631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BB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4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0B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0F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29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C50F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58CB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694E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1</w:t>
            </w:r>
          </w:p>
        </w:tc>
        <w:tc>
          <w:tcPr>
            <w:tcW w:w="47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492772">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u w:val="none"/>
                <w:lang w:val="en-US" w:eastAsia="zh-CN" w:bidi="ar"/>
              </w:rPr>
              <w:t>城市建筑变形雷达遥感广域精准监测关键技术及应用</w:t>
            </w:r>
          </w:p>
        </w:tc>
        <w:tc>
          <w:tcPr>
            <w:tcW w:w="51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6D902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深圳市城市公共安全技术研究院有限公司、北京科技大学、中国科学院空天信息创新研究院、香港中文大学、长沙天仪空间科技研究院有限公司、湖南大学、深圳大学、城市安全发展科技研究院（深圳）、中腾晟维科技（湖南）有限公司、中国矿业大学</w:t>
            </w:r>
          </w:p>
        </w:tc>
        <w:tc>
          <w:tcPr>
            <w:tcW w:w="293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5C41D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AB4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2"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9C0B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2</w:t>
            </w:r>
          </w:p>
        </w:tc>
        <w:tc>
          <w:tcPr>
            <w:tcW w:w="47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CCC5C">
            <w:pPr>
              <w:keepNext w:val="0"/>
              <w:keepLines w:val="0"/>
              <w:widowControl/>
              <w:suppressLineNumbers w:val="0"/>
              <w:jc w:val="center"/>
              <w:textAlignment w:val="center"/>
              <w:rPr>
                <w:rFonts w:hint="default" w:ascii="仿宋" w:hAnsi="仿宋" w:eastAsia="仿宋" w:cs="仿宋"/>
                <w:i w:val="0"/>
                <w:iCs w:val="0"/>
                <w:color w:val="000000"/>
                <w:sz w:val="32"/>
                <w:szCs w:val="32"/>
                <w:highlight w:val="none"/>
                <w:u w:val="none"/>
                <w:lang w:val="en-US"/>
              </w:rPr>
            </w:pPr>
            <w:r>
              <w:rPr>
                <w:rFonts w:hint="eastAsia" w:ascii="仿宋" w:hAnsi="仿宋" w:eastAsia="仿宋" w:cs="仿宋"/>
                <w:i w:val="0"/>
                <w:iCs w:val="0"/>
                <w:color w:val="000000"/>
                <w:kern w:val="2"/>
                <w:sz w:val="32"/>
                <w:szCs w:val="32"/>
                <w:u w:val="none"/>
                <w:lang w:val="en-US" w:eastAsia="zh-CN" w:bidi="ar-SA"/>
              </w:rPr>
              <w:t>桥梁结构监测预警与防灾应急协同关键技术及应用</w:t>
            </w:r>
          </w:p>
        </w:tc>
        <w:tc>
          <w:tcPr>
            <w:tcW w:w="51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45F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sz w:val="32"/>
                <w:szCs w:val="32"/>
                <w:highlight w:val="none"/>
                <w:u w:val="none"/>
                <w:lang w:val="en-US"/>
              </w:rPr>
            </w:pPr>
            <w:r>
              <w:rPr>
                <w:rFonts w:hint="default" w:ascii="仿宋" w:hAnsi="仿宋" w:eastAsia="仿宋" w:cs="仿宋"/>
                <w:i w:val="0"/>
                <w:iCs w:val="0"/>
                <w:color w:val="000000"/>
                <w:sz w:val="32"/>
                <w:szCs w:val="32"/>
                <w:highlight w:val="none"/>
                <w:u w:val="none"/>
                <w:lang w:val="en-US"/>
              </w:rPr>
              <w:t>东莞理工学院、联通数字科技有限公司、深圳防灾减灾技术研究院、暨南大学</w:t>
            </w:r>
          </w:p>
        </w:tc>
        <w:tc>
          <w:tcPr>
            <w:tcW w:w="293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36FA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DE6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91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7A792A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3</w:t>
            </w:r>
          </w:p>
        </w:tc>
        <w:tc>
          <w:tcPr>
            <w:tcW w:w="4727"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13329B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融合人工智能的沿海区域台风灾害韧性推演和风险预报关键技术及应用</w:t>
            </w:r>
          </w:p>
        </w:tc>
        <w:tc>
          <w:tcPr>
            <w:tcW w:w="515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304271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浙江大学、国网浙江省电力有限公司电力科学研究院、中国人民财产保险股份有限公司浙江省分公司、浙江省气象台、浙江省应急管理数字与技术中心、绍兴文理学院</w:t>
            </w:r>
          </w:p>
        </w:tc>
        <w:tc>
          <w:tcPr>
            <w:tcW w:w="2934" w:type="dxa"/>
            <w:vMerge w:val="restart"/>
            <w:tcBorders>
              <w:top w:val="single" w:color="auto" w:sz="4" w:space="0"/>
              <w:left w:val="single" w:color="000000" w:sz="4" w:space="0"/>
              <w:right w:val="single" w:color="000000" w:sz="4" w:space="0"/>
            </w:tcBorders>
            <w:shd w:val="clear" w:color="auto" w:fill="FFFFFF" w:themeFill="background1"/>
            <w:noWrap/>
            <w:vAlign w:val="center"/>
          </w:tcPr>
          <w:p w14:paraId="0FF0131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38A7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B5B2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07660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城市风场模拟与结构风灾防控智能化关键技术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CDE36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哈尔滨工业大学（深圳）、中国建筑第八工程局有限公司、深圳大学、中国建筑第二工程局有限公司、武汉大学、广州市气象综合保障中心、香港华艺设计顾问（深圳）有限公司、三亚嘉悦开发建设有限公司、成都市气象局、浙江科技大学</w:t>
            </w:r>
          </w:p>
        </w:tc>
        <w:tc>
          <w:tcPr>
            <w:tcW w:w="2934" w:type="dxa"/>
            <w:vMerge w:val="continue"/>
            <w:tcBorders>
              <w:left w:val="single" w:color="000000" w:sz="4" w:space="0"/>
              <w:right w:val="single" w:color="000000" w:sz="4" w:space="0"/>
            </w:tcBorders>
            <w:shd w:val="clear" w:color="auto" w:fill="FFFFFF" w:themeFill="background1"/>
            <w:noWrap/>
            <w:vAlign w:val="center"/>
          </w:tcPr>
          <w:p w14:paraId="6E1DA1A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21A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5CF18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4727"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5C9476E9">
            <w:pPr>
              <w:keepNext w:val="0"/>
              <w:keepLines w:val="0"/>
              <w:widowControl/>
              <w:suppressLineNumbers w:val="0"/>
              <w:jc w:val="both"/>
              <w:textAlignment w:val="center"/>
              <w:rPr>
                <w:rFonts w:hint="eastAsia" w:ascii="仿宋" w:hAnsi="仿宋" w:eastAsia="仿宋" w:cs="仿宋"/>
                <w:i w:val="0"/>
                <w:iCs w:val="0"/>
                <w:color w:val="000000"/>
                <w:kern w:val="2"/>
                <w:sz w:val="32"/>
                <w:szCs w:val="32"/>
                <w:u w:val="none"/>
                <w:lang w:val="en-US" w:eastAsia="zh-CN" w:bidi="ar-SA"/>
              </w:rPr>
            </w:pPr>
          </w:p>
          <w:p w14:paraId="41516858">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面向地质灾害应急救援装备高通过性无人越野越障与安全作业</w:t>
            </w:r>
          </w:p>
          <w:p w14:paraId="26B939FD">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技术及应用</w:t>
            </w:r>
          </w:p>
        </w:tc>
        <w:tc>
          <w:tcPr>
            <w:tcW w:w="515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5C97697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p>
          <w:p w14:paraId="5309130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山河智能特种装备有限公司、中南大学、北京工业大学、中国安能集团第二工程局有限公司、山河智能装备股份有限公司</w:t>
            </w:r>
          </w:p>
          <w:p w14:paraId="599CE0D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p>
          <w:p w14:paraId="54312A3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p>
        </w:tc>
        <w:tc>
          <w:tcPr>
            <w:tcW w:w="2934" w:type="dxa"/>
            <w:vMerge w:val="continue"/>
            <w:tcBorders>
              <w:left w:val="single" w:color="000000" w:sz="4" w:space="0"/>
              <w:bottom w:val="single" w:color="auto" w:sz="4" w:space="0"/>
              <w:right w:val="single" w:color="000000" w:sz="4" w:space="0"/>
            </w:tcBorders>
            <w:shd w:val="clear" w:color="auto" w:fill="FFFFFF" w:themeFill="background1"/>
            <w:noWrap/>
            <w:vAlign w:val="center"/>
          </w:tcPr>
          <w:p w14:paraId="668F961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9FB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1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5AB1EAD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6</w:t>
            </w:r>
          </w:p>
        </w:tc>
        <w:tc>
          <w:tcPr>
            <w:tcW w:w="4727"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24534B9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核电厂数智化全流程火灾安全设计关键技术研发与应用</w:t>
            </w:r>
          </w:p>
        </w:tc>
        <w:tc>
          <w:tcPr>
            <w:tcW w:w="5150"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2F58468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中广核工程有限公司、深圳中广核工程设计有限公司、深圳市城市公共安全技术研究院有限公司</w:t>
            </w:r>
          </w:p>
        </w:tc>
        <w:tc>
          <w:tcPr>
            <w:tcW w:w="2934"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36DEC72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09B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DFB7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E0BF7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自然灾害灾情快速获取与智能研判关键技术及应用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DBD0D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应急管理部国家减灾中心、南京信息工程大学、北京师范大学、中国水利水电科学研究院、北京广监云科技有限公司、中国地震局地质研究所、北京超图软件股份有限公司</w:t>
            </w:r>
          </w:p>
        </w:tc>
        <w:tc>
          <w:tcPr>
            <w:tcW w:w="2934" w:type="dxa"/>
            <w:vMerge w:val="continue"/>
            <w:tcBorders>
              <w:left w:val="single" w:color="000000" w:sz="4" w:space="0"/>
              <w:right w:val="single" w:color="auto" w:sz="4" w:space="0"/>
            </w:tcBorders>
            <w:shd w:val="clear" w:color="auto" w:fill="FFFFFF" w:themeFill="background1"/>
            <w:noWrap/>
            <w:vAlign w:val="center"/>
          </w:tcPr>
          <w:p w14:paraId="4B952E7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7E9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5"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A7727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6A439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旱涝急转形成机理与水库群联合防御关键术及应用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EAE74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武汉大学、广西壮族自治区水利电力勘测设计研究院有限责任公司、浪潮智慧科技有限公司、广西电网有限责任公司、汉江水利水电（集团）有限责任公司、中工武大设计集团有限公司、长江水利委员会水文局、长江水利委员会长江科学院、东莞理工学院</w:t>
            </w:r>
          </w:p>
        </w:tc>
        <w:tc>
          <w:tcPr>
            <w:tcW w:w="2934"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539900B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E27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7832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82262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山区重大工程滑坡智能预警与韧性防控关键技术及应用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58082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华南理工大学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清华大学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成都理工大学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华北水利水电大学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安徽理工大学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安徽建工公路桥梁建设集团有限公司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中国建筑第八工程局有限公司</w:t>
            </w:r>
          </w:p>
        </w:tc>
        <w:tc>
          <w:tcPr>
            <w:tcW w:w="2934"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787475A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114D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03108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31950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全链条地震灾害动态评估与决策关键技术及应用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B6FB7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深圳防灾减灾技术研究院</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中国地震台网中心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上海交通大学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四川省地震局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云南省地震局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中国地震局地球物理研究所</w:t>
            </w:r>
          </w:p>
        </w:tc>
        <w:tc>
          <w:tcPr>
            <w:tcW w:w="2934" w:type="dxa"/>
            <w:vMerge w:val="continue"/>
            <w:tcBorders>
              <w:left w:val="single" w:color="000000" w:sz="4" w:space="0"/>
              <w:right w:val="single" w:color="auto" w:sz="4" w:space="0"/>
            </w:tcBorders>
            <w:shd w:val="clear" w:color="auto" w:fill="FFFFFF" w:themeFill="background1"/>
            <w:noWrap/>
            <w:vAlign w:val="center"/>
          </w:tcPr>
          <w:p w14:paraId="4F9A2EE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FC0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E9DB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4EF76D">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滑坡灾变力学机理与防控</w:t>
            </w:r>
          </w:p>
          <w:p w14:paraId="65F98A0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关健技术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46DCC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湖北工业大学、武汉市勘察设计有限公司、三峡大学、西南交通大学、中国地质调查局武汉地质调查中心、中国科学院武汉岩土力学研究所、湖北省水文地质工程地质勘察院有限公司</w:t>
            </w:r>
          </w:p>
        </w:tc>
        <w:tc>
          <w:tcPr>
            <w:tcW w:w="2934"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2427E82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80E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921F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12</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7C26A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破碎岩体隧道爆破灾变机理与智能感控关键技术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53C8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中山大学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广州市市政工程设计研究总院有限公司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广东珠肇铁路有限责任公司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北京交通大学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中南大学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浙江工业大学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杭州视光半导体科技有限公司</w:t>
            </w:r>
          </w:p>
        </w:tc>
        <w:tc>
          <w:tcPr>
            <w:tcW w:w="293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5AC61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8FC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88863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13</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D11A5F">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极端强降雨诱发公路路基水毁感知预警与增韧防控</w:t>
            </w:r>
          </w:p>
          <w:p w14:paraId="4A4BF8A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97F71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同济大学、四川省公路规划勘察设计研究院有限公司、山东大学、应急管理部国家自然灾害防治研究院、河北高速公路开发（集团）有限公司、河南交通投资集团有限公司、西藏交通发展集团有限公司、西南交通大学、同路达(上海)交通科技有限公司、上海航鼎电子科技发展有限公司</w:t>
            </w:r>
          </w:p>
        </w:tc>
        <w:tc>
          <w:tcPr>
            <w:tcW w:w="293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A3C44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111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1FDB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92E09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地面力学远程快速智能感知关键技术及应用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E256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中国科学院力学研究所、东南大学、北京航空航天大学</w:t>
            </w:r>
          </w:p>
        </w:tc>
        <w:tc>
          <w:tcPr>
            <w:tcW w:w="2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5283C1">
            <w:pPr>
              <w:keepNext w:val="0"/>
              <w:keepLines w:val="0"/>
              <w:widowControl/>
              <w:suppressLineNumbers w:val="0"/>
              <w:jc w:val="center"/>
              <w:textAlignment w:val="center"/>
              <w:rPr>
                <w:rFonts w:hint="default" w:ascii="仿宋" w:hAnsi="仿宋" w:eastAsia="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tc>
      </w:tr>
      <w:tr w14:paraId="41E6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0CE4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15</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8E67D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大跨空间网格结构震损识别及隔震关键技术研究与应用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2856A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中国地震局工程力学研究所、哈尔滨工业大学、中国建筑第八工程局有限公司、浙江精工钢结构集团有限公司、浙江大学、哈尔滨工程大学、四川省建筑科学研究院有限公司</w:t>
            </w:r>
          </w:p>
        </w:tc>
        <w:tc>
          <w:tcPr>
            <w:tcW w:w="2934" w:type="dxa"/>
            <w:vMerge w:val="restart"/>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14:paraId="04D5B2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2"/>
                <w:sz w:val="32"/>
                <w:szCs w:val="32"/>
                <w:u w:val="none"/>
                <w:lang w:val="en-US" w:eastAsia="zh-CN" w:bidi="ar-SA"/>
              </w:rPr>
              <w:t>二等奖</w:t>
            </w:r>
          </w:p>
        </w:tc>
      </w:tr>
      <w:tr w14:paraId="3FEB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E9E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16</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F244D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深部复杂岩体应力测试及智能监测关键技术研究与应用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FBBFD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中国铁路设计集团有限公司、武汉市政工程设计研究院有限责任公司、成都理工大学、中国地震局第一监测中心</w:t>
            </w:r>
          </w:p>
        </w:tc>
        <w:tc>
          <w:tcPr>
            <w:tcW w:w="2934" w:type="dxa"/>
            <w:vMerge w:val="continue"/>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14:paraId="0533F3A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7B2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37C2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038C7C">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深埋地下高铁车站灾变机理及智能预防技术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F0FE5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中铁工程设计咨询集团有限公司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清华大学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应急管理部矿山救援中心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青岛高速集团有限公司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中铁五局集团有限公司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中铁十九局集团有限公司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中国安全生产科学研究院</w:t>
            </w:r>
          </w:p>
        </w:tc>
        <w:tc>
          <w:tcPr>
            <w:tcW w:w="2934" w:type="dxa"/>
            <w:vMerge w:val="continue"/>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14:paraId="22BF832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05C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D2DAF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33CD3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复杂山区公路震后三维场景驱动的应急抢通保通决策关键技术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F617E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四川省交通勘察设计研究院有限公司、成都理工大学、中科图新（苏州）科技有限公司</w:t>
            </w:r>
          </w:p>
        </w:tc>
        <w:tc>
          <w:tcPr>
            <w:tcW w:w="2934"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15F23EF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2"/>
                <w:sz w:val="32"/>
                <w:szCs w:val="32"/>
                <w:u w:val="none"/>
                <w:lang w:val="en-US" w:eastAsia="zh-CN" w:bidi="ar-SA"/>
              </w:rPr>
              <w:t>二等奖</w:t>
            </w:r>
          </w:p>
        </w:tc>
      </w:tr>
      <w:tr w14:paraId="4D37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67AC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B58E4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车载空地应急前指平台</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6FD9C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航救联科技有限公司、成都远东高科科技有限公司、西安图图智能科技有限公司、大连翔御科技有限公司、中国地震应急搜救中心、中国消防救援学院、华北科技学院、应急管理部北方航空护林总站</w:t>
            </w:r>
          </w:p>
        </w:tc>
        <w:tc>
          <w:tcPr>
            <w:tcW w:w="2934" w:type="dxa"/>
            <w:vMerge w:val="continue"/>
            <w:tcBorders>
              <w:left w:val="single" w:color="auto" w:sz="4" w:space="0"/>
              <w:right w:val="single" w:color="auto" w:sz="4" w:space="0"/>
            </w:tcBorders>
            <w:shd w:val="clear" w:color="auto" w:fill="FFFFFF" w:themeFill="background1"/>
            <w:noWrap/>
            <w:vAlign w:val="center"/>
          </w:tcPr>
          <w:p w14:paraId="144B2D9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A7D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CBC5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CE175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特超长铁路山岭隧道防灾疏散教援综合技术体系创新及应用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D1B84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河北建筑工程学院</w:t>
            </w:r>
          </w:p>
        </w:tc>
        <w:tc>
          <w:tcPr>
            <w:tcW w:w="2934"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730B47A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585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6D17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C4FB41">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基于阻燃轻柔非牛顿流体材料的消防装备防冲击与燃爆预警</w:t>
            </w:r>
          </w:p>
          <w:p w14:paraId="6BAC784D">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一体化设计</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44570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优普泰（深圳）科技有限公司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深圳安迪上科新材料科技有限公司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应急管理部天津消防研究所</w:t>
            </w:r>
          </w:p>
        </w:tc>
        <w:tc>
          <w:tcPr>
            <w:tcW w:w="293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485CB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2"/>
                <w:sz w:val="32"/>
                <w:szCs w:val="32"/>
                <w:u w:val="none"/>
                <w:lang w:val="en-US" w:eastAsia="zh-CN" w:bidi="ar-SA"/>
              </w:rPr>
              <w:t>二等奖</w:t>
            </w:r>
          </w:p>
        </w:tc>
      </w:tr>
      <w:tr w14:paraId="332E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DC4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22</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A2908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基于微震全时空序列分析的底板突水风险预警技术与应用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06174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河北煤炭科学研究院有限公司、中国矿业大学（北京）、中国石油大学（北京）</w:t>
            </w:r>
          </w:p>
        </w:tc>
        <w:tc>
          <w:tcPr>
            <w:tcW w:w="293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6087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838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5D6E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23</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9BF74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跨流域调水工程健康诊断与应急修复关鍵技术创新应用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A93C3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辽宁省水利水电科学研究院有限责任公司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辽宁润中供水有限责任公司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辽宁西北供水有限责任公司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辽宁省辽河防洪工程有限责任公司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葫芦岛平山供水有限责任公司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丹东市水利勘测设计研究院有限公司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朝阳县柳城街道综合事务服务中心</w:t>
            </w:r>
          </w:p>
        </w:tc>
        <w:tc>
          <w:tcPr>
            <w:tcW w:w="293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97D3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8A5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2D28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62992D">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交通基础设施水害风险动态评估与精准管控关键技术及应用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402F4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北京师范大学、交通运输部规划研究院、中国铁道科学研究院集团有限公司、中国公路工程咨询集团有限公司、长沙天仪空间科技研究院有限公司、中咨数据有限公司、中国地质环境监测院</w:t>
            </w:r>
          </w:p>
        </w:tc>
        <w:tc>
          <w:tcPr>
            <w:tcW w:w="2934"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7B6CC23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2"/>
                <w:sz w:val="32"/>
                <w:szCs w:val="32"/>
                <w:u w:val="none"/>
                <w:lang w:val="en-US" w:eastAsia="zh-CN" w:bidi="ar-SA"/>
              </w:rPr>
              <w:t>二等奖</w:t>
            </w:r>
          </w:p>
        </w:tc>
      </w:tr>
      <w:tr w14:paraId="752E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9275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25</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EF28B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变化环境下流域暴雨洪涝灾害预报与智能防控关键技术研究</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BC424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水利部交通运输部国家能源局南京水利科学研究院、水利部南京水利水文自动化研究所、中国水利水电科学研究院、南京信息工程大学、河海大学、浙江水利水电学院</w:t>
            </w:r>
          </w:p>
        </w:tc>
        <w:tc>
          <w:tcPr>
            <w:tcW w:w="2934" w:type="dxa"/>
            <w:vMerge w:val="continue"/>
            <w:tcBorders>
              <w:left w:val="single" w:color="auto" w:sz="4" w:space="0"/>
              <w:right w:val="single" w:color="auto" w:sz="4" w:space="0"/>
            </w:tcBorders>
            <w:shd w:val="clear" w:color="auto" w:fill="FFFFFF" w:themeFill="background1"/>
            <w:noWrap/>
            <w:vAlign w:val="center"/>
          </w:tcPr>
          <w:p w14:paraId="0FE59A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33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9144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26</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1EF1B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西部大型水电工程蓄水期库岸滑坡风险精准识别与评价关键技术及应用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E1C8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成都理工大学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中国长江三峡集团有限公司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浙江华东岩土勘察设计研究院有限公司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京创智慧科技有限责任公司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中国地质大学(武汉)</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成都航维智芯科技有限公司</w:t>
            </w:r>
          </w:p>
        </w:tc>
        <w:tc>
          <w:tcPr>
            <w:tcW w:w="2934"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788DD1F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71A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A4B9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2151B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暴雨滑坡致灾机理智能感知及防控关键</w:t>
            </w:r>
            <w:r>
              <w:rPr>
                <w:rFonts w:hint="eastAsia" w:ascii="仿宋" w:hAnsi="仿宋" w:cs="仿宋"/>
                <w:i w:val="0"/>
                <w:iCs w:val="0"/>
                <w:color w:val="000000"/>
                <w:kern w:val="2"/>
                <w:sz w:val="32"/>
                <w:szCs w:val="32"/>
                <w:u w:val="none"/>
                <w:lang w:val="en-US" w:eastAsia="zh-CN" w:bidi="ar-SA"/>
              </w:rPr>
              <w:t>技</w:t>
            </w:r>
            <w:r>
              <w:rPr>
                <w:rFonts w:hint="eastAsia" w:ascii="仿宋" w:hAnsi="仿宋" w:eastAsia="仿宋" w:cs="仿宋"/>
                <w:i w:val="0"/>
                <w:iCs w:val="0"/>
                <w:color w:val="000000"/>
                <w:kern w:val="2"/>
                <w:sz w:val="32"/>
                <w:szCs w:val="32"/>
                <w:u w:val="none"/>
                <w:lang w:val="en-US" w:eastAsia="zh-CN" w:bidi="ar-SA"/>
              </w:rPr>
              <w:t>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3869C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哈尔滨工业大学(深圳)、深圳市勘察测绘院(集团)有限公司、长安大学、中电建生态环境集团有限公司、中国地质大学(北京)、深圳地质建设工程公司、深圳市地质环境研究院有限公司、深圳市城市公共安全技术研究院有限公司、深圳市圳强基础工程有限公司、江苏工程职业技术学院</w:t>
            </w:r>
          </w:p>
        </w:tc>
        <w:tc>
          <w:tcPr>
            <w:tcW w:w="2934"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4EF26A6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33A7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647A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261AD7">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复杂艰险山区铁路高位崩塌防治</w:t>
            </w:r>
          </w:p>
          <w:p w14:paraId="6C46597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CDF57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中国铁道科学研究院集团有限公司、中国铁路成都局集团有限公司、西南交通大学、渝黔铁路有限责任公司</w:t>
            </w:r>
          </w:p>
        </w:tc>
        <w:tc>
          <w:tcPr>
            <w:tcW w:w="2934" w:type="dxa"/>
            <w:vMerge w:val="continue"/>
            <w:tcBorders>
              <w:left w:val="single" w:color="auto" w:sz="4" w:space="0"/>
              <w:right w:val="single" w:color="auto" w:sz="4" w:space="0"/>
            </w:tcBorders>
            <w:shd w:val="clear" w:color="auto" w:fill="FFFFFF" w:themeFill="background1"/>
            <w:noWrap/>
            <w:vAlign w:val="center"/>
          </w:tcPr>
          <w:p w14:paraId="1D7E4FC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B0D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5846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A22FA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膨胀土边坡变形破坏机理与智能监测预警关键技术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5DA50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水利部交通运输部国家能源局南京水利科学研究院</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河南省水利勘测有限公司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中国南水北调集团中线有限公司渠首分公司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黑龙江省水利科学研究院</w:t>
            </w:r>
          </w:p>
        </w:tc>
        <w:tc>
          <w:tcPr>
            <w:tcW w:w="2934"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550F9C2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5A5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07C2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30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73966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千米级冰川泥石流沟谷融雪孕灾机制与多模态 AI 预警</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D601C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交通运输部公路科学研究所、新疆生产建设兵团公路科学技术有限公司、西藏交通勘察设计研究院有限公司、清华大学、青海省交通建设管理有限公司、中国科学院地质与地球物理研究所、中国铁道科学研究院集团有限公司、北方工业大学、福州市交通建设集团有限公司、成都信息工程大学</w:t>
            </w:r>
          </w:p>
        </w:tc>
        <w:tc>
          <w:tcPr>
            <w:tcW w:w="2934"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7004127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4FF7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6FE3E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31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DA231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华南小流域群发链生山地灾害风险防控关键技术及业务化应用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DBA70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广东省科学院广州地理研究所、广东省地质环境监测总站</w:t>
            </w:r>
          </w:p>
        </w:tc>
        <w:tc>
          <w:tcPr>
            <w:tcW w:w="2934"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5C9BB1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55F548FA"/>
    <w:p w14:paraId="6910BAA0">
      <w:pPr>
        <w:pStyle w:val="5"/>
        <w:rPr>
          <w:rFonts w:hint="default" w:ascii="仿宋" w:hAnsi="仿宋" w:eastAsia="仿宋" w:cs="仿宋"/>
          <w:sz w:val="32"/>
          <w:szCs w:val="32"/>
          <w:lang w:val="en-US" w:eastAsia="zh-CN"/>
        </w:rPr>
        <w:sectPr>
          <w:pgSz w:w="16838" w:h="11906" w:orient="landscape"/>
          <w:pgMar w:top="1587" w:right="1984" w:bottom="1474" w:left="1984" w:header="851" w:footer="992" w:gutter="0"/>
          <w:pgNumType w:fmt="decimal"/>
          <w:cols w:space="425" w:num="1"/>
          <w:docGrid w:type="lines" w:linePitch="312" w:charSpace="0"/>
        </w:sectPr>
      </w:pPr>
    </w:p>
    <w:p w14:paraId="5568F773">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44"/>
          <w:szCs w:val="44"/>
        </w:rPr>
      </w:pPr>
      <w:r>
        <w:rPr>
          <w:rFonts w:hint="eastAsia" w:ascii="黑体" w:hAnsi="黑体" w:eastAsia="黑体" w:cs="黑体"/>
          <w:b w:val="0"/>
          <w:bCs w:val="0"/>
          <w:sz w:val="32"/>
          <w:szCs w:val="32"/>
          <w:lang w:val="en-US" w:eastAsia="zh-CN"/>
        </w:rPr>
        <w:t xml:space="preserve">附件2  </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创新应用奖拟推荐获奖名单</w:t>
      </w:r>
    </w:p>
    <w:p w14:paraId="6D76671E">
      <w:pPr>
        <w:jc w:val="center"/>
        <w:rPr>
          <w:rFonts w:hint="eastAsia"/>
        </w:rPr>
      </w:pPr>
      <w:r>
        <w:rPr>
          <w:rFonts w:hint="eastAsia" w:ascii="方正小标宋简体" w:hAnsi="方正小标宋简体" w:eastAsia="方正小标宋简体" w:cs="方正小标宋简体"/>
          <w:sz w:val="44"/>
          <w:szCs w:val="44"/>
          <w:lang w:val="en-US" w:eastAsia="zh-CN"/>
        </w:rPr>
        <w:t>（排名不分先后）</w:t>
      </w:r>
    </w:p>
    <w:tbl>
      <w:tblPr>
        <w:tblStyle w:val="6"/>
        <w:tblW w:w="13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5052"/>
        <w:gridCol w:w="5980"/>
        <w:gridCol w:w="1499"/>
      </w:tblGrid>
      <w:tr w14:paraId="517D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AF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50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4BE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EBC9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837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31D6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0475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1</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7C4224">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社区综合减灾与安全韧性能力提升研究与推广应用</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A22D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深圳市城市公共安全技术研究院有限公司</w:t>
            </w:r>
            <w:r>
              <w:rPr>
                <w:rFonts w:hint="eastAsia" w:ascii="仿宋" w:hAnsi="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深圳市城市规划设计研究院有限公司</w:t>
            </w:r>
            <w:r>
              <w:rPr>
                <w:rFonts w:hint="eastAsia" w:ascii="仿宋" w:hAnsi="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广州数鹏通科技有限公司</w:t>
            </w:r>
          </w:p>
        </w:tc>
        <w:tc>
          <w:tcPr>
            <w:tcW w:w="149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9A92C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53B95AA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6A5BBD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2580DD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38E0310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10BEAC0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一等奖</w:t>
            </w:r>
          </w:p>
          <w:p w14:paraId="09C1EAB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0FB0480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48180335">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C9A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4"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7442B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2</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7DF26E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直升机/无人机智能调度与航空医疗转运关键设备研发及产业化</w:t>
            </w:r>
          </w:p>
        </w:tc>
        <w:tc>
          <w:tcPr>
            <w:tcW w:w="598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18F669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人民解放军总医院第三医学中心、中船海神医疗科技有限公司、中国民航科学技术研究院、北京市红十字会急诊抢救中心、中航联科技有限公司、应急总医院北海通航有限公司、辽宁祥鹏通用航空有限公司、西藏民航发展通用航空有限公司、成都远东高科技有限公司</w:t>
            </w:r>
          </w:p>
        </w:tc>
        <w:tc>
          <w:tcPr>
            <w:tcW w:w="149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B33B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7DA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96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04746A1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3</w:t>
            </w:r>
          </w:p>
        </w:tc>
        <w:tc>
          <w:tcPr>
            <w:tcW w:w="505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82D27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堰塞湖灾变机理与应急抢险</w:t>
            </w:r>
          </w:p>
          <w:p w14:paraId="55FBBF6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关键技术</w:t>
            </w:r>
          </w:p>
        </w:tc>
        <w:tc>
          <w:tcPr>
            <w:tcW w:w="598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AFE2EB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中国安能建设集团有限公司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中国安能集团第三工程局有限公司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中国安能集团第二工程局有限公司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长江水利委员会长江科学院</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水电水利规划设计总院</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四川大学</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中国安能集团第一工程局有限公司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中国安能集团应急技术研究有限公司</w:t>
            </w:r>
          </w:p>
        </w:tc>
        <w:tc>
          <w:tcPr>
            <w:tcW w:w="1499"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269FFF7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p w14:paraId="1FBA3A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299F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01A3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cs="仿宋"/>
                <w:i w:val="0"/>
                <w:iCs w:val="0"/>
                <w:color w:val="000000"/>
                <w:kern w:val="0"/>
                <w:sz w:val="32"/>
                <w:szCs w:val="32"/>
                <w:highlight w:val="none"/>
                <w:u w:val="none"/>
                <w:lang w:val="en-US" w:eastAsia="zh-CN" w:bidi="ar"/>
              </w:rPr>
              <w:t>4</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2FBE4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重大水灾害现场快速应急救援技术体系及其应用</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25AA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中国安能集团第三工程局有限公司、中国地质调查局军民融合地质调查中心、四川水利职业学院、西南科技大学、四川省自然资源勘察设计集团有限公司、成都理工大学、中国建筑第五工程局有限公司</w:t>
            </w:r>
          </w:p>
        </w:tc>
        <w:tc>
          <w:tcPr>
            <w:tcW w:w="1499" w:type="dxa"/>
            <w:vMerge w:val="continue"/>
            <w:tcBorders>
              <w:left w:val="single" w:color="000000" w:sz="4" w:space="0"/>
              <w:right w:val="single" w:color="auto" w:sz="4" w:space="0"/>
            </w:tcBorders>
            <w:shd w:val="clear" w:color="auto" w:fill="FFFFFF" w:themeFill="background1"/>
            <w:noWrap/>
            <w:vAlign w:val="center"/>
          </w:tcPr>
          <w:p w14:paraId="4548E85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613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5"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C21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30694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36B452D2">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2F703FD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多元环境水体监测预整关键技术与防洪灾智能系统</w:t>
            </w:r>
          </w:p>
          <w:p w14:paraId="0AB2FE9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7FFFBBA2">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070E8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深圳市宏电技术股份有限公司</w:t>
            </w:r>
          </w:p>
        </w:tc>
        <w:tc>
          <w:tcPr>
            <w:tcW w:w="1499"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512F212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180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DACB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6</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1A508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多型雷达组网降雨预报与洪涝灾害</w:t>
            </w:r>
            <w:r>
              <w:rPr>
                <w:rFonts w:hint="eastAsia" w:ascii="仿宋" w:hAnsi="仿宋" w:eastAsia="仿宋" w:cs="仿宋"/>
                <w:i w:val="0"/>
                <w:iCs w:val="0"/>
                <w:color w:val="000000"/>
                <w:kern w:val="2"/>
                <w:sz w:val="32"/>
                <w:szCs w:val="32"/>
                <w:highlight w:val="none"/>
                <w:u w:val="none"/>
                <w:lang w:val="en-US" w:eastAsia="zh-CN" w:bidi="ar-SA"/>
              </w:rPr>
              <w:br w:type="textWrapping"/>
            </w:r>
            <w:r>
              <w:rPr>
                <w:rFonts w:hint="eastAsia" w:ascii="仿宋" w:hAnsi="仿宋" w:eastAsia="仿宋" w:cs="仿宋"/>
                <w:i w:val="0"/>
                <w:iCs w:val="0"/>
                <w:color w:val="000000"/>
                <w:kern w:val="2"/>
                <w:sz w:val="32"/>
                <w:szCs w:val="32"/>
                <w:highlight w:val="none"/>
                <w:u w:val="none"/>
                <w:lang w:val="en-US" w:eastAsia="zh-CN" w:bidi="ar-SA"/>
              </w:rPr>
              <w:t>智能预警关键技术及应用</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359AB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山东省水文中心、山东省水文计量检定中心、山东省水利勘测设计院有限公司、河海大学、广东纳睿雷达科技股份有限公司</w:t>
            </w:r>
          </w:p>
        </w:tc>
        <w:tc>
          <w:tcPr>
            <w:tcW w:w="1499"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64B8917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0277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E9CA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7</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F7BB5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基于大数据的城市内涝灾害防线防控技术研究与应用</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6EA8A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南方科技大学、深圳市城市公共安全技术研究院有限公司</w:t>
            </w:r>
          </w:p>
        </w:tc>
        <w:tc>
          <w:tcPr>
            <w:tcW w:w="1499" w:type="dxa"/>
            <w:vMerge w:val="continue"/>
            <w:tcBorders>
              <w:left w:val="single" w:color="000000" w:sz="4" w:space="0"/>
              <w:right w:val="single" w:color="auto" w:sz="4" w:space="0"/>
            </w:tcBorders>
            <w:shd w:val="clear" w:color="auto" w:fill="FFFFFF" w:themeFill="background1"/>
            <w:noWrap/>
            <w:vAlign w:val="center"/>
          </w:tcPr>
          <w:p w14:paraId="281EF98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7D60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949F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8</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11B27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黄土边坡突发地质</w:t>
            </w:r>
            <w:r>
              <w:rPr>
                <w:rFonts w:hint="eastAsia" w:ascii="仿宋" w:hAnsi="仿宋" w:cs="仿宋"/>
                <w:i w:val="0"/>
                <w:iCs w:val="0"/>
                <w:color w:val="000000"/>
                <w:kern w:val="2"/>
                <w:sz w:val="32"/>
                <w:szCs w:val="32"/>
                <w:highlight w:val="none"/>
                <w:u w:val="none"/>
                <w:lang w:val="en-US" w:eastAsia="zh-CN" w:bidi="ar-SA"/>
              </w:rPr>
              <w:t>灾害</w:t>
            </w:r>
            <w:r>
              <w:rPr>
                <w:rFonts w:hint="eastAsia" w:ascii="仿宋" w:hAnsi="仿宋" w:eastAsia="仿宋" w:cs="仿宋"/>
                <w:i w:val="0"/>
                <w:iCs w:val="0"/>
                <w:color w:val="000000"/>
                <w:kern w:val="2"/>
                <w:sz w:val="32"/>
                <w:szCs w:val="32"/>
                <w:highlight w:val="none"/>
                <w:u w:val="none"/>
                <w:lang w:val="en-US" w:eastAsia="zh-CN" w:bidi="ar-SA"/>
              </w:rPr>
              <w:t>机理</w:t>
            </w:r>
          </w:p>
          <w:p w14:paraId="2747C50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及防控对策研究</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BF741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中铁西北科学研究院有限公司</w:t>
            </w:r>
          </w:p>
        </w:tc>
        <w:tc>
          <w:tcPr>
            <w:tcW w:w="1499" w:type="dxa"/>
            <w:vMerge w:val="continue"/>
            <w:tcBorders>
              <w:left w:val="single" w:color="000000" w:sz="4" w:space="0"/>
              <w:right w:val="single" w:color="auto" w:sz="4" w:space="0"/>
            </w:tcBorders>
            <w:shd w:val="clear" w:color="auto" w:fill="FFFFFF" w:themeFill="background1"/>
            <w:noWrap/>
            <w:vAlign w:val="center"/>
          </w:tcPr>
          <w:p w14:paraId="5FDE6B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CBC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1DFFB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9</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E25FAAA">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城市复杂环境边坡地质灾害防治关键技术研究及应用</w:t>
            </w:r>
          </w:p>
        </w:tc>
        <w:tc>
          <w:tcPr>
            <w:tcW w:w="598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1E3AF0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中煤科工重庆设计研究院（集团）有限公司、重庆科技大学</w:t>
            </w:r>
          </w:p>
        </w:tc>
        <w:tc>
          <w:tcPr>
            <w:tcW w:w="1499" w:type="dxa"/>
            <w:vMerge w:val="continue"/>
            <w:tcBorders>
              <w:left w:val="single" w:color="000000" w:sz="4" w:space="0"/>
              <w:right w:val="single" w:color="auto" w:sz="4" w:space="0"/>
            </w:tcBorders>
            <w:shd w:val="clear" w:color="auto" w:fill="FFFFFF" w:themeFill="background1"/>
            <w:noWrap/>
            <w:vAlign w:val="center"/>
          </w:tcPr>
          <w:p w14:paraId="7E0CCE1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CB9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025C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10</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F2EB5">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河北省近坝地带特大型泥石流地质灾害勘查关键技术研究与示范</w:t>
            </w:r>
          </w:p>
        </w:tc>
        <w:tc>
          <w:tcPr>
            <w:tcW w:w="59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6A2D2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河北省地质矿产勘查开发局国土资源勘查中心（河北省矿山和地质灾害应急救援中心）</w:t>
            </w:r>
          </w:p>
        </w:tc>
        <w:tc>
          <w:tcPr>
            <w:tcW w:w="1499"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768BDEB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1BD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3D67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11</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7160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基于强声换能技术的声防装备</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1DA3A52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广州市声讯电子科技股份有限公司</w:t>
            </w:r>
          </w:p>
        </w:tc>
        <w:tc>
          <w:tcPr>
            <w:tcW w:w="1499"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0BD37F9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6CB4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79FD75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12</w:t>
            </w:r>
          </w:p>
        </w:tc>
        <w:tc>
          <w:tcPr>
            <w:tcW w:w="505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E764A2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生命搜救装备综合效能测试</w:t>
            </w:r>
          </w:p>
          <w:p w14:paraId="572B7A5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评价技术及应用</w:t>
            </w:r>
          </w:p>
        </w:tc>
        <w:tc>
          <w:tcPr>
            <w:tcW w:w="5980"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656FFB4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w:t>
            </w:r>
          </w:p>
        </w:tc>
        <w:tc>
          <w:tcPr>
            <w:tcW w:w="1499"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2D13F8E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D4B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center"/>
          </w:tcPr>
          <w:p w14:paraId="467F1E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13</w:t>
            </w:r>
          </w:p>
        </w:tc>
        <w:tc>
          <w:tcPr>
            <w:tcW w:w="5052"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B7232C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预警互联型气体侦检系列装备及应用技术</w:t>
            </w:r>
          </w:p>
        </w:tc>
        <w:tc>
          <w:tcPr>
            <w:tcW w:w="5980"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235938F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应急管理部天津消防研究所、哈尔滨东方报警设备开发有限公司、天津市消防救援总队特勤支队</w:t>
            </w:r>
          </w:p>
        </w:tc>
        <w:tc>
          <w:tcPr>
            <w:tcW w:w="149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106D3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2ADB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F2FE9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14</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638A25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基于地球科学和物联网技术的风险减量服务体系的研究和应用</w:t>
            </w:r>
          </w:p>
        </w:tc>
        <w:tc>
          <w:tcPr>
            <w:tcW w:w="5980" w:type="dxa"/>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14:paraId="545A8C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中国平安财产保险有限公司</w:t>
            </w:r>
          </w:p>
        </w:tc>
        <w:tc>
          <w:tcPr>
            <w:tcW w:w="1499" w:type="dxa"/>
            <w:vMerge w:val="continue"/>
            <w:tcBorders>
              <w:top w:val="single" w:color="auto" w:sz="4" w:space="0"/>
              <w:left w:val="single" w:color="auto" w:sz="4" w:space="0"/>
              <w:right w:val="single" w:color="auto" w:sz="4" w:space="0"/>
            </w:tcBorders>
            <w:shd w:val="clear" w:color="auto" w:fill="FFFFFF" w:themeFill="background1"/>
            <w:noWrap/>
            <w:vAlign w:val="center"/>
          </w:tcPr>
          <w:p w14:paraId="5EB3631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A7A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E92B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15</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10CE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重庆市突发事件空天地协同遥感监测与应急保障关键技术及应用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D596B3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重庆市地理信息和遥感应用中心</w:t>
            </w:r>
          </w:p>
        </w:tc>
        <w:tc>
          <w:tcPr>
            <w:tcW w:w="1499" w:type="dxa"/>
            <w:vMerge w:val="continue"/>
            <w:tcBorders>
              <w:left w:val="single" w:color="auto" w:sz="4" w:space="0"/>
              <w:right w:val="single" w:color="auto" w:sz="4" w:space="0"/>
            </w:tcBorders>
            <w:shd w:val="clear" w:color="auto" w:fill="FFFFFF" w:themeFill="background1"/>
            <w:noWrap/>
            <w:vAlign w:val="center"/>
          </w:tcPr>
          <w:p w14:paraId="4D75D57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486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8656C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16</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AE982">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数智化大灾理赔科技平台</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4F346D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中国人民财产保险股份有限公司</w:t>
            </w:r>
          </w:p>
        </w:tc>
        <w:tc>
          <w:tcPr>
            <w:tcW w:w="1499" w:type="dxa"/>
            <w:vMerge w:val="continue"/>
            <w:tcBorders>
              <w:left w:val="single" w:color="auto" w:sz="4" w:space="0"/>
              <w:right w:val="single" w:color="auto" w:sz="4" w:space="0"/>
            </w:tcBorders>
            <w:shd w:val="clear" w:color="auto" w:fill="FFFFFF" w:themeFill="background1"/>
            <w:noWrap/>
            <w:vAlign w:val="center"/>
          </w:tcPr>
          <w:p w14:paraId="13458D9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C54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E3889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17</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DF292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干旱地区雷电灾害区域风险防御关键技术研究与应用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F1018B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新疆雷电灾害防御协会、新疆维吾尔自治区气象服务中心</w:t>
            </w:r>
          </w:p>
        </w:tc>
        <w:tc>
          <w:tcPr>
            <w:tcW w:w="1499" w:type="dxa"/>
            <w:vMerge w:val="continue"/>
            <w:tcBorders>
              <w:left w:val="single" w:color="auto" w:sz="4" w:space="0"/>
              <w:right w:val="single" w:color="auto" w:sz="4" w:space="0"/>
            </w:tcBorders>
            <w:shd w:val="clear" w:color="auto" w:fill="FFFFFF" w:themeFill="background1"/>
            <w:noWrap/>
            <w:vAlign w:val="center"/>
          </w:tcPr>
          <w:p w14:paraId="0C15502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7A2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4F5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18</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1B66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基于“一张图”的电网气象灾害风险协同预警技术及示范应用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D7B865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河南省气象服务中心（河南省气象影视和宣传中心）、国网河南省电力公司电力科学研究院</w:t>
            </w:r>
          </w:p>
        </w:tc>
        <w:tc>
          <w:tcPr>
            <w:tcW w:w="1499" w:type="dxa"/>
            <w:vMerge w:val="continue"/>
            <w:tcBorders>
              <w:left w:val="single" w:color="auto" w:sz="4" w:space="0"/>
              <w:right w:val="single" w:color="auto" w:sz="4" w:space="0"/>
            </w:tcBorders>
            <w:shd w:val="clear" w:color="auto" w:fill="FFFFFF" w:themeFill="background1"/>
            <w:noWrap/>
            <w:vAlign w:val="center"/>
          </w:tcPr>
          <w:p w14:paraId="60E5FE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FCC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E85A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19</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7FB4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双流向主动式防雷系统-(SLZDF1技术）关键技术研发与产业化</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23F82D9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河北省地质矿产勘查开发局国土资源勘查中心（河北省矿山和地质灾害应急救援中心）、江苏泰信机械科技有限公司</w:t>
            </w:r>
          </w:p>
        </w:tc>
        <w:tc>
          <w:tcPr>
            <w:tcW w:w="1499"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742D3BD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526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D13F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20</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3A7D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雾霾天气对海事交通影响预报预警</w:t>
            </w:r>
          </w:p>
          <w:p w14:paraId="3305991A">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技术研究</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B73378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天津市气象服务中心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天津市环境气象中心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天津海洋中心气象台</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天津市气象科学研究所</w:t>
            </w:r>
          </w:p>
        </w:tc>
        <w:tc>
          <w:tcPr>
            <w:tcW w:w="1499"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20F103A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6485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9871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21</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C9B0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煤矿空区群安全隐患充填治理与快速定向关键技术及机具研究</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718E9D7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湖南省工程地质矿山地质调查监测所、中南大学</w:t>
            </w:r>
          </w:p>
        </w:tc>
        <w:tc>
          <w:tcPr>
            <w:tcW w:w="1499" w:type="dxa"/>
            <w:vMerge w:val="continue"/>
            <w:tcBorders>
              <w:left w:val="single" w:color="auto" w:sz="4" w:space="0"/>
              <w:right w:val="single" w:color="auto" w:sz="4" w:space="0"/>
            </w:tcBorders>
            <w:shd w:val="clear" w:color="auto" w:fill="FFFFFF" w:themeFill="background1"/>
            <w:noWrap/>
            <w:vAlign w:val="center"/>
          </w:tcPr>
          <w:p w14:paraId="3B52B66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9F1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466D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22</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8620C">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大型石膏矿采空区地面塌陷监测</w:t>
            </w:r>
          </w:p>
          <w:p w14:paraId="183B5DD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 xml:space="preserve">预警关键技术研究   </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4D39E5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 xml:space="preserve">江苏省地质局第五地质大队、南京大学（苏州）高新技术研究院、南京大学、江苏省第二地质工程勘察院有限公司、上海华测导航技术股份有限公司   </w:t>
            </w:r>
          </w:p>
        </w:tc>
        <w:tc>
          <w:tcPr>
            <w:tcW w:w="1499" w:type="dxa"/>
            <w:vMerge w:val="continue"/>
            <w:tcBorders>
              <w:left w:val="single" w:color="auto" w:sz="4" w:space="0"/>
              <w:right w:val="single" w:color="auto" w:sz="4" w:space="0"/>
            </w:tcBorders>
            <w:shd w:val="clear" w:color="auto" w:fill="FFFFFF" w:themeFill="background1"/>
            <w:noWrap/>
            <w:vAlign w:val="center"/>
          </w:tcPr>
          <w:p w14:paraId="7FBE008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5DF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7070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23</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823F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粤北傍河型隐伏岩溶区地面塌陷地质灾害防治关键技术及应用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6908D24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广东省地球物理勘查院、中国地质科学院岩溶地质研究所、桂林理工大学、广东省地质物探工程勘察院</w:t>
            </w:r>
          </w:p>
        </w:tc>
        <w:tc>
          <w:tcPr>
            <w:tcW w:w="1499" w:type="dxa"/>
            <w:vMerge w:val="continue"/>
            <w:tcBorders>
              <w:left w:val="single" w:color="auto" w:sz="4" w:space="0"/>
              <w:right w:val="single" w:color="auto" w:sz="4" w:space="0"/>
            </w:tcBorders>
            <w:shd w:val="clear" w:color="auto" w:fill="FFFFFF" w:themeFill="background1"/>
            <w:noWrap/>
            <w:vAlign w:val="center"/>
          </w:tcPr>
          <w:p w14:paraId="14BF25E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31E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3384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24</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833B6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基于大数据分析和小型传感器技术的地球磁场异常捕捉判定系统的研制与应用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3EF2F4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天津市地震局、云南省地震局、天津大学</w:t>
            </w:r>
          </w:p>
        </w:tc>
        <w:tc>
          <w:tcPr>
            <w:tcW w:w="1499"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2E3CBD5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2D57CEFF">
      <w:pPr>
        <w:rPr>
          <w:rFonts w:hint="eastAsia" w:ascii="黑体" w:hAnsi="黑体" w:eastAsia="黑体" w:cs="黑体"/>
          <w:sz w:val="32"/>
          <w:szCs w:val="32"/>
          <w:lang w:val="en-US" w:eastAsia="zh-CN"/>
        </w:rPr>
        <w:sectPr>
          <w:pgSz w:w="16838" w:h="11906" w:orient="landscape"/>
          <w:pgMar w:top="1587" w:right="1984" w:bottom="1474" w:left="1984" w:header="851" w:footer="992" w:gutter="0"/>
          <w:pgNumType w:fmt="decimal"/>
          <w:cols w:space="425" w:num="1"/>
          <w:docGrid w:type="lines" w:linePitch="312" w:charSpace="0"/>
        </w:sectPr>
      </w:pPr>
    </w:p>
    <w:p w14:paraId="5872AE25">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44"/>
          <w:szCs w:val="44"/>
        </w:rPr>
      </w:pPr>
      <w:r>
        <w:rPr>
          <w:rFonts w:hint="eastAsia" w:ascii="黑体" w:hAnsi="黑体" w:eastAsia="黑体" w:cs="黑体"/>
          <w:b w:val="0"/>
          <w:bCs w:val="0"/>
          <w:sz w:val="32"/>
          <w:szCs w:val="32"/>
          <w:lang w:val="en-US" w:eastAsia="zh-CN"/>
        </w:rPr>
        <w:t xml:space="preserve">附件3                  </w:t>
      </w:r>
      <w:r>
        <w:rPr>
          <w:rFonts w:hint="eastAsia" w:ascii="方正小标宋简体" w:hAnsi="方正小标宋简体" w:eastAsia="方正小标宋简体" w:cs="方正小标宋简体"/>
          <w:b w:val="0"/>
          <w:bCs w:val="0"/>
          <w:sz w:val="44"/>
          <w:szCs w:val="44"/>
          <w:lang w:val="en-US" w:eastAsia="zh-CN"/>
        </w:rPr>
        <w:t xml:space="preserve"> 科学技术普及</w:t>
      </w:r>
      <w:r>
        <w:rPr>
          <w:rFonts w:hint="eastAsia" w:ascii="方正小标宋简体" w:hAnsi="方正小标宋简体" w:eastAsia="方正小标宋简体" w:cs="方正小标宋简体"/>
          <w:b w:val="0"/>
          <w:bCs w:val="0"/>
          <w:sz w:val="44"/>
          <w:szCs w:val="44"/>
        </w:rPr>
        <w:t>奖拟推荐获奖名单</w:t>
      </w:r>
    </w:p>
    <w:p w14:paraId="5C307EDB">
      <w:pPr>
        <w:jc w:val="center"/>
        <w:rPr>
          <w:rFonts w:hint="default" w:eastAsia="方正小标宋简体"/>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6"/>
        <w:tblW w:w="13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5241"/>
        <w:gridCol w:w="5700"/>
        <w:gridCol w:w="1590"/>
      </w:tblGrid>
      <w:tr w14:paraId="4850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90D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5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4EA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2"/>
                <w:sz w:val="32"/>
                <w:szCs w:val="32"/>
                <w:highlight w:val="none"/>
                <w:u w:val="none"/>
                <w:lang w:val="en-US" w:eastAsia="zh-CN" w:bidi="ar-SA"/>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1CC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6E7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09B8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0641D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A8DBF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云南省中小学防震减灾科普系列作品创作及传播推广</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23B4E5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云南省地震局</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5EFF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A1E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2661C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69850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中国水利水电科学研究院防洪抗旱减灾科普教育基地</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978EA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中国水利水电科学研究院</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72F0C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638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B97C8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3</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AE62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“大山里的长尾龙”系列科普图书</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DBCAA3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中国地质调查局成都地质调查中心</w:t>
            </w:r>
            <w:r>
              <w:rPr>
                <w:rFonts w:hint="eastAsia" w:ascii="仿宋" w:hAnsi="仿宋" w:eastAsia="仿宋" w:cs="仿宋"/>
                <w:i w:val="0"/>
                <w:iCs w:val="0"/>
                <w:color w:val="000000"/>
                <w:kern w:val="2"/>
                <w:sz w:val="32"/>
                <w:szCs w:val="32"/>
                <w:highlight w:val="none"/>
                <w:u w:val="none"/>
                <w:lang w:val="en-US" w:eastAsia="zh-CN" w:bidi="ar-SA"/>
              </w:rPr>
              <w:br w:type="textWrapping"/>
            </w:r>
            <w:r>
              <w:rPr>
                <w:rFonts w:hint="eastAsia" w:ascii="仿宋" w:hAnsi="仿宋" w:eastAsia="仿宋" w:cs="仿宋"/>
                <w:i w:val="0"/>
                <w:iCs w:val="0"/>
                <w:color w:val="000000"/>
                <w:kern w:val="2"/>
                <w:sz w:val="32"/>
                <w:szCs w:val="32"/>
                <w:highlight w:val="none"/>
                <w:u w:val="none"/>
                <w:lang w:val="en-US" w:eastAsia="zh-CN" w:bidi="ar-SA"/>
              </w:rPr>
              <w:t>（西南地质科技创新中心）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2636D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4F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BC8FC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4</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0119F2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长白山火山与地震科普体系构建及全域化推广实践</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D7F9B0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吉林省长白山保护开发区管理委员会地震局</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E7BA6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CB7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39CE9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309B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安徽省地球科学科普品牌创新构建与全域化社会服务</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BE4038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安徽省地震学会</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C35BB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80E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4CC6C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6</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040D2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“鲁镇科普”系列品牌的构建与推广</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ED4008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山东省地震局宣传教育中心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B2A4B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718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A3739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7</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4D1D9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中国地震应急搜救中心2025年全国防灾减灾公众开放日活动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5B2807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中国地震应急搜救中心、应急管理部宣传教育中心、北京市应急管理局</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7296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3F18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2C8C0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8</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EFDE1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学习强安平台建设与运营项目</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9F09D6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深圳市城市公共安全技术研究院有限公司</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E23C3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02BB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ABD31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9</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B168F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青海高原雷电灾害防御特色科普活动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C6B3E7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青海省气候中心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8343E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D3B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84792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10</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187BE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“防震减灾+全域科普”系列科普产品研发</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13453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天津市地震局、天津市震灾风险防治中心</w:t>
            </w:r>
          </w:p>
        </w:tc>
        <w:tc>
          <w:tcPr>
            <w:tcW w:w="1590"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6E41E9A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0C56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D67A2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11</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DDBA2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兰州国家陆地搜寻与救护基地“5.12”全国防灾减灾日公众开放日主题科普活动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23B42B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甘肃省地震局</w:t>
            </w:r>
          </w:p>
        </w:tc>
        <w:tc>
          <w:tcPr>
            <w:tcW w:w="1590" w:type="dxa"/>
            <w:vMerge w:val="continue"/>
            <w:tcBorders>
              <w:left w:val="single" w:color="auto" w:sz="4" w:space="0"/>
              <w:right w:val="single" w:color="auto" w:sz="4" w:space="0"/>
            </w:tcBorders>
            <w:shd w:val="clear" w:color="auto" w:fill="FFFFFF" w:themeFill="background1"/>
            <w:noWrap/>
            <w:vAlign w:val="center"/>
          </w:tcPr>
          <w:p w14:paraId="7D10FDD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9E8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82F43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12</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E4FB4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应急救护新媒体传播材料开发</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DA622F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中国红十字会总会训练中心</w:t>
            </w:r>
          </w:p>
        </w:tc>
        <w:tc>
          <w:tcPr>
            <w:tcW w:w="1590" w:type="dxa"/>
            <w:vMerge w:val="continue"/>
            <w:tcBorders>
              <w:left w:val="single" w:color="auto" w:sz="4" w:space="0"/>
              <w:right w:val="single" w:color="auto" w:sz="4" w:space="0"/>
            </w:tcBorders>
            <w:shd w:val="clear" w:color="auto" w:fill="FFFFFF" w:themeFill="background1"/>
            <w:noWrap/>
            <w:vAlign w:val="center"/>
          </w:tcPr>
          <w:p w14:paraId="27F0367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0AA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CAF1B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13</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057688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面向校园安全韧性的综合防灾减灾科普与知识传播模式</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410CB0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四川大学、四川师范大学</w:t>
            </w:r>
          </w:p>
        </w:tc>
        <w:tc>
          <w:tcPr>
            <w:tcW w:w="1590" w:type="dxa"/>
            <w:vMerge w:val="continue"/>
            <w:tcBorders>
              <w:left w:val="single" w:color="auto" w:sz="4" w:space="0"/>
              <w:right w:val="single" w:color="auto" w:sz="4" w:space="0"/>
            </w:tcBorders>
            <w:shd w:val="clear" w:color="auto" w:fill="FFFFFF" w:themeFill="background1"/>
            <w:noWrap/>
            <w:vAlign w:val="center"/>
          </w:tcPr>
          <w:p w14:paraId="34FCE08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82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DF62D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14</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DAE131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08BF27A2">
            <w:pPr>
              <w:keepNext w:val="0"/>
              <w:keepLines w:val="0"/>
              <w:pageBreakBefore w:val="0"/>
              <w:widowControl/>
              <w:suppressLineNumbers w:val="0"/>
              <w:kinsoku/>
              <w:wordWrap/>
              <w:overflowPunct/>
              <w:topLinePunct w:val="0"/>
              <w:autoSpaceDE/>
              <w:autoSpaceDN/>
              <w:bidi w:val="0"/>
              <w:adjustRightInd/>
              <w:snapToGrid w:val="0"/>
              <w:spacing w:line="240" w:lineRule="auto"/>
              <w:ind w:firstLine="960" w:firstLineChars="300"/>
              <w:jc w:val="both"/>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防震减灾涉藏科普培训</w:t>
            </w:r>
          </w:p>
          <w:p w14:paraId="466DFA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2CAE22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6211FE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四川省地震局、四川省地震应急服务中心</w:t>
            </w:r>
          </w:p>
        </w:tc>
        <w:tc>
          <w:tcPr>
            <w:tcW w:w="1590"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1920316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B12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568CE226">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000000"/>
                <w:kern w:val="0"/>
                <w:sz w:val="32"/>
                <w:szCs w:val="32"/>
                <w:highlight w:val="none"/>
                <w:u w:val="none"/>
                <w:lang w:val="en-US" w:eastAsia="zh-CN" w:bidi="ar"/>
              </w:rPr>
            </w:pPr>
          </w:p>
          <w:p w14:paraId="124066F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15</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896225A">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73E5F9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鹿灵探海——海洋工程地质与灾害科普创新与实践</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593859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21AAF67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连理工大学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大连民族大学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中国地震灾害防御中心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江苏省地震局</w:t>
            </w:r>
          </w:p>
        </w:tc>
        <w:tc>
          <w:tcPr>
            <w:tcW w:w="1590"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2B569E0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344B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E936F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16</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7DC5A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漫话地震科普系列图书</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7A53C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陕西省地震局、陕西省减灾协会</w:t>
            </w:r>
          </w:p>
        </w:tc>
        <w:tc>
          <w:tcPr>
            <w:tcW w:w="1590" w:type="dxa"/>
            <w:vMerge w:val="continue"/>
            <w:tcBorders>
              <w:left w:val="single" w:color="auto" w:sz="4" w:space="0"/>
              <w:right w:val="single" w:color="auto" w:sz="4" w:space="0"/>
            </w:tcBorders>
            <w:shd w:val="clear" w:color="auto" w:fill="FFFFFF" w:themeFill="background1"/>
            <w:noWrap/>
            <w:vAlign w:val="center"/>
          </w:tcPr>
          <w:p w14:paraId="4D165DF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483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8E697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17</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06491F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面向多元群体的防震减灾科学技术及创新成果精准化科普系列活动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656F7F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天津城建大学、中国地震灾害防御中心、天津市地震局、河北建筑工程学院、青海民族大学</w:t>
            </w:r>
          </w:p>
        </w:tc>
        <w:tc>
          <w:tcPr>
            <w:tcW w:w="1590" w:type="dxa"/>
            <w:vMerge w:val="continue"/>
            <w:tcBorders>
              <w:left w:val="single" w:color="auto" w:sz="4" w:space="0"/>
              <w:right w:val="single" w:color="auto" w:sz="4" w:space="0"/>
            </w:tcBorders>
            <w:shd w:val="clear" w:color="auto" w:fill="FFFFFF" w:themeFill="background1"/>
            <w:noWrap/>
            <w:vAlign w:val="center"/>
          </w:tcPr>
          <w:p w14:paraId="0A1F6B5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6C52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A3A27F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18</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003B9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内蒙古自治区地震图像影音</w:t>
            </w:r>
          </w:p>
          <w:p w14:paraId="5B174B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资料库系统</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290836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内蒙古自治区地震局</w:t>
            </w:r>
          </w:p>
        </w:tc>
        <w:tc>
          <w:tcPr>
            <w:tcW w:w="1590" w:type="dxa"/>
            <w:vMerge w:val="continue"/>
            <w:tcBorders>
              <w:left w:val="single" w:color="auto" w:sz="4" w:space="0"/>
              <w:right w:val="single" w:color="auto" w:sz="4" w:space="0"/>
            </w:tcBorders>
            <w:shd w:val="clear" w:color="auto" w:fill="FFFFFF" w:themeFill="background1"/>
            <w:noWrap/>
            <w:vAlign w:val="center"/>
          </w:tcPr>
          <w:p w14:paraId="34A1F1C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FBD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40DC99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19</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E2F98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“地质灾害科学认知 提高意识主动避险”系列科普</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E6C5B7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北京市地质灾害防治研究所、首都师范大学附属中学实验学校</w:t>
            </w:r>
          </w:p>
        </w:tc>
        <w:tc>
          <w:tcPr>
            <w:tcW w:w="1590" w:type="dxa"/>
            <w:vMerge w:val="continue"/>
            <w:tcBorders>
              <w:left w:val="single" w:color="auto" w:sz="4" w:space="0"/>
              <w:right w:val="single" w:color="auto" w:sz="4" w:space="0"/>
            </w:tcBorders>
            <w:shd w:val="clear" w:color="auto" w:fill="FFFFFF" w:themeFill="background1"/>
            <w:noWrap/>
            <w:vAlign w:val="center"/>
          </w:tcPr>
          <w:p w14:paraId="48F021C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10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C1858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20</w:t>
            </w:r>
          </w:p>
        </w:tc>
        <w:tc>
          <w:tcPr>
            <w:tcW w:w="5241"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E7926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“用科技守护生命”徐工应急救援装备产业全景式科普实践</w:t>
            </w:r>
          </w:p>
        </w:tc>
        <w:tc>
          <w:tcPr>
            <w:tcW w:w="570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7097B0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徐州消防安全装备有限公司</w:t>
            </w:r>
          </w:p>
        </w:tc>
        <w:tc>
          <w:tcPr>
            <w:tcW w:w="1590"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243D63E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273EE46D">
      <w:pPr>
        <w:jc w:val="both"/>
        <w:rPr>
          <w:rFonts w:hint="eastAsia" w:ascii="方正小标宋简体" w:hAnsi="方正小标宋简体" w:eastAsia="方正小标宋简体" w:cs="方正小标宋简体"/>
          <w:sz w:val="44"/>
          <w:szCs w:val="44"/>
          <w:lang w:val="en-US" w:eastAsia="zh-CN"/>
        </w:rPr>
      </w:pPr>
    </w:p>
    <w:p w14:paraId="41988944">
      <w:pPr>
        <w:jc w:val="both"/>
        <w:rPr>
          <w:rFonts w:hint="eastAsia" w:ascii="方正小标宋简体" w:hAnsi="方正小标宋简体" w:eastAsia="方正小标宋简体" w:cs="方正小标宋简体"/>
          <w:sz w:val="44"/>
          <w:szCs w:val="44"/>
          <w:lang w:val="en-US" w:eastAsia="zh-CN"/>
        </w:rPr>
      </w:pPr>
    </w:p>
    <w:p w14:paraId="364AC9D4">
      <w:pPr>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 w:val="0"/>
          <w:bCs w:val="0"/>
          <w:sz w:val="32"/>
          <w:szCs w:val="32"/>
          <w:lang w:val="en-US" w:eastAsia="zh-CN"/>
        </w:rPr>
        <w:t xml:space="preserve">附件4                       </w:t>
      </w:r>
      <w:r>
        <w:rPr>
          <w:rFonts w:hint="eastAsia" w:ascii="方正小标宋简体" w:hAnsi="方正小标宋简体" w:eastAsia="方正小标宋简体" w:cs="方正小标宋简体"/>
          <w:sz w:val="44"/>
          <w:szCs w:val="44"/>
          <w:lang w:val="en-US" w:eastAsia="zh-CN"/>
        </w:rPr>
        <w:t>青年科学奖拟推荐名单</w:t>
      </w:r>
    </w:p>
    <w:p w14:paraId="7FB75FA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6"/>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804"/>
        <w:gridCol w:w="6940"/>
      </w:tblGrid>
      <w:tr w14:paraId="64E1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1A5D44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序 号</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892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姓  名</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858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单    位</w:t>
            </w:r>
          </w:p>
        </w:tc>
      </w:tr>
      <w:tr w14:paraId="1FFB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0CF38BA">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2829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顾西辉</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1D86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中国地质大学（武汉）</w:t>
            </w:r>
          </w:p>
        </w:tc>
      </w:tr>
      <w:tr w14:paraId="03E3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BE3D7A3">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39D2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芦  燕</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71F08">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天津大学</w:t>
            </w:r>
          </w:p>
        </w:tc>
      </w:tr>
      <w:tr w14:paraId="0E37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5F58F4C">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686B1">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白久林</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C8ECD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重庆大学</w:t>
            </w:r>
          </w:p>
        </w:tc>
      </w:tr>
      <w:tr w14:paraId="62CE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4710AFE">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9963A">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严  炎</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CCF9A">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西南交通大学</w:t>
            </w:r>
          </w:p>
        </w:tc>
      </w:tr>
      <w:tr w14:paraId="578A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4D5664A">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4771A">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李  楠</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A8C52">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清华大学</w:t>
            </w:r>
          </w:p>
        </w:tc>
      </w:tr>
      <w:tr w14:paraId="48FE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6F0C8E9">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4214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徐  飞</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45E0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石家庄铁道大学</w:t>
            </w:r>
          </w:p>
        </w:tc>
      </w:tr>
      <w:tr w14:paraId="7AD5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E128FAE">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EECF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施钟淇</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27DDE">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深圳市城市公共安全技术研究院有限公司</w:t>
            </w:r>
          </w:p>
        </w:tc>
      </w:tr>
      <w:tr w14:paraId="3CB6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68FCD08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9006A">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石先武</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1A08E">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北京师范大学</w:t>
            </w:r>
          </w:p>
        </w:tc>
      </w:tr>
      <w:tr w14:paraId="4C21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3E22C593">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E876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吴巧云</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A4CE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新疆大学</w:t>
            </w:r>
          </w:p>
        </w:tc>
      </w:tr>
      <w:tr w14:paraId="7150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897C7C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808C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郑  俊</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F238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浙江大学</w:t>
            </w:r>
          </w:p>
        </w:tc>
      </w:tr>
      <w:tr w14:paraId="6E65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7820C1C">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1994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张重远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A80A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中国地质科学院地质力学研究所</w:t>
            </w:r>
          </w:p>
        </w:tc>
      </w:tr>
      <w:tr w14:paraId="42D6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66A9D91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A804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付晓东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C0C5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中国科学院武汉岩土力学研究所</w:t>
            </w:r>
          </w:p>
        </w:tc>
      </w:tr>
      <w:tr w14:paraId="7456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49ACC6A">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55C0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牟  犇</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2662E">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中南大学</w:t>
            </w:r>
          </w:p>
        </w:tc>
      </w:tr>
      <w:tr w14:paraId="0449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19B5A06">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14</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1DFE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郭晓军</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F826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中国科学院水利部成都山地灾害与环境研究所</w:t>
            </w:r>
          </w:p>
        </w:tc>
      </w:tr>
      <w:tr w14:paraId="3D78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D6D41D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15</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ADE9E">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冀  昆</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DB151">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河海大学</w:t>
            </w:r>
          </w:p>
        </w:tc>
      </w:tr>
      <w:tr w14:paraId="6924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6195234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16</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9E93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张国维</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53FE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中国矿业大学</w:t>
            </w:r>
          </w:p>
        </w:tc>
      </w:tr>
      <w:tr w14:paraId="03C0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3ADC109F">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17</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F1B5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汤俊卿</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984D2">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北京大学深圳研究生院</w:t>
            </w:r>
          </w:p>
        </w:tc>
      </w:tr>
      <w:tr w14:paraId="6B22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55716E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18</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F89B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庞林祥</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B9E90">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中国安能建设集团有限公司</w:t>
            </w:r>
          </w:p>
        </w:tc>
      </w:tr>
      <w:tr w14:paraId="7225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D766EA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19</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4AFC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毕钰璋</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DD8B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上海交通大学</w:t>
            </w:r>
          </w:p>
        </w:tc>
      </w:tr>
      <w:tr w14:paraId="189A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6D2841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20</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0E3C8">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范熙伟</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3679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中国地震局地质研究所</w:t>
            </w:r>
          </w:p>
        </w:tc>
      </w:tr>
    </w:tbl>
    <w:p w14:paraId="0DA8AF39"/>
    <w:p w14:paraId="28984E52"/>
    <w:p w14:paraId="294CC921"/>
    <w:p w14:paraId="215DD9EA"/>
    <w:p w14:paraId="70BE76D1"/>
    <w:p w14:paraId="1F10C11E"/>
    <w:p w14:paraId="13BB8D9C"/>
    <w:p w14:paraId="777A86BF"/>
    <w:p w14:paraId="59FC93DE"/>
    <w:p w14:paraId="72DDB18E"/>
    <w:p w14:paraId="1687EA47">
      <w:r>
        <w:rPr>
          <w:rFonts w:hint="eastAsia" w:ascii="黑体" w:hAnsi="黑体" w:eastAsia="黑体" w:cs="黑体"/>
          <w:b w:val="0"/>
          <w:bCs w:val="0"/>
          <w:sz w:val="32"/>
          <w:szCs w:val="32"/>
          <w:lang w:val="en-US" w:eastAsia="zh-CN"/>
        </w:rPr>
        <w:t>附件5</w:t>
      </w:r>
    </w:p>
    <w:p w14:paraId="0003668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特别成就奖拟推荐名单</w:t>
      </w:r>
    </w:p>
    <w:p w14:paraId="48D0C731">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6"/>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804"/>
        <w:gridCol w:w="6940"/>
      </w:tblGrid>
      <w:tr w14:paraId="2BA6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8973E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序 号</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44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姓  名</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50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单    位</w:t>
            </w:r>
          </w:p>
        </w:tc>
      </w:tr>
      <w:tr w14:paraId="6A12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06F5D3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4DDE">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范维澄</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E09F">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清华大学公共安全研究院</w:t>
            </w:r>
          </w:p>
        </w:tc>
      </w:tr>
      <w:tr w14:paraId="7DF1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AFBBF6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E5F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郭华东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F266">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中国科学院空天信息创新研究院</w:t>
            </w:r>
          </w:p>
        </w:tc>
      </w:tr>
    </w:tbl>
    <w:p w14:paraId="2C30BEA2"/>
    <w:sectPr>
      <w:pgSz w:w="16838" w:h="11906" w:orient="landscape"/>
      <w:pgMar w:top="1803" w:right="1440" w:bottom="1803" w:left="1440" w:header="851" w:footer="992" w:gutter="0"/>
      <w:paperSrc w:first="4" w:other="4"/>
      <w:cols w:space="0" w:num="1"/>
      <w:rtlGutter w:val="0"/>
      <w:docGrid w:type="lines" w:linePitch="4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074E0"/>
    <w:rsid w:val="0B3543DB"/>
    <w:rsid w:val="110D3913"/>
    <w:rsid w:val="11535CDA"/>
    <w:rsid w:val="12AB56A1"/>
    <w:rsid w:val="18C45873"/>
    <w:rsid w:val="1E9E10D2"/>
    <w:rsid w:val="30F73B34"/>
    <w:rsid w:val="318A2BFA"/>
    <w:rsid w:val="346D17B1"/>
    <w:rsid w:val="36761814"/>
    <w:rsid w:val="393A659F"/>
    <w:rsid w:val="3DDE30D7"/>
    <w:rsid w:val="3F433326"/>
    <w:rsid w:val="40B27A77"/>
    <w:rsid w:val="43B43B06"/>
    <w:rsid w:val="572A6162"/>
    <w:rsid w:val="5A850AC5"/>
    <w:rsid w:val="684268E8"/>
    <w:rsid w:val="6D95026B"/>
    <w:rsid w:val="789B6A68"/>
    <w:rsid w:val="7EFC5D86"/>
    <w:rsid w:val="7FF4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color w:val="FF0000"/>
      <w:sz w:val="20"/>
    </w:rPr>
  </w:style>
  <w:style w:type="paragraph" w:styleId="4">
    <w:name w:val="Body Text Indent"/>
    <w:basedOn w:val="1"/>
    <w:qFormat/>
    <w:uiPriority w:val="0"/>
    <w:pPr>
      <w:widowControl w:val="0"/>
      <w:spacing w:after="120"/>
      <w:ind w:left="420" w:leftChars="200"/>
      <w:jc w:val="both"/>
    </w:pPr>
    <w:rPr>
      <w:rFonts w:ascii="Calibri" w:hAnsi="Calibri" w:eastAsia="宋体" w:cs="宋体"/>
      <w:kern w:val="2"/>
      <w:sz w:val="21"/>
      <w:szCs w:val="22"/>
      <w:lang w:val="en-US" w:eastAsia="zh-CN" w:bidi="ar-SA"/>
    </w:rPr>
  </w:style>
  <w:style w:type="paragraph" w:styleId="5">
    <w:name w:val="Body Text First Indent 2"/>
    <w:basedOn w:val="4"/>
    <w:qFormat/>
    <w:uiPriority w:val="0"/>
    <w:pPr>
      <w:widowControl w:val="0"/>
      <w:spacing w:after="120" w:line="560" w:lineRule="exact"/>
      <w:ind w:left="0" w:leftChars="0" w:firstLine="420" w:firstLineChars="200"/>
      <w:jc w:val="both"/>
    </w:pPr>
    <w:rPr>
      <w:rFonts w:ascii="Times New Roman" w:hAnsi="Times New Roman" w:eastAsia="宋体" w:cs="宋体"/>
      <w:kern w:val="2"/>
      <w:sz w:val="21"/>
      <w:szCs w:val="22"/>
      <w:lang w:val="en-US" w:eastAsia="zh-CN" w:bidi="ar-SA"/>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4095</Words>
  <Characters>4162</Characters>
  <Lines>0</Lines>
  <Paragraphs>0</Paragraphs>
  <TotalTime>29</TotalTime>
  <ScaleCrop>false</ScaleCrop>
  <LinksUpToDate>false</LinksUpToDate>
  <CharactersWithSpaces>4191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2023-03-29T01:44:00Z</dcterms:created>
  <dc:creator>Admin</dc:creator>
  <cp:lastModifiedBy>Carpenter</cp:lastModifiedBy>
  <cp:lastPrinted>2026-01-21T08:50:00Z</cp:lastPrinted>
  <dcterms:modified xsi:type="dcterms:W3CDTF">2026-01-22T01:42:03Z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6DEC0B38D372428EBBEE1402BCC2CD73_13</vt:lpwstr>
  </property>
  <property fmtid="{D5CDD505-2E9C-101B-9397-08002B2CF9AE}" pid="4" name="KSOTemplateDocerSaveRecord">
    <vt:lpwstr>eyJoZGlkIjoiMjMyMmM4YjQ4MGMzYzE3Y2E5OTZjMWNkNjg4YzUyMzQiLCJ1c2VySWQiOiIyNzIwNzUzNTQifQ==</vt:lpwstr>
  </property>
</Properties>
</file>