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172DFC">
      <w:pPr>
        <w:pStyle w:val="7"/>
        <w:ind w:left="0" w:leftChars="0" w:firstLine="0" w:firstLineChars="0"/>
        <w:jc w:val="both"/>
        <w:rPr>
          <w:rFonts w:hint="eastAsia" w:ascii="方正小标宋简体" w:hAnsi="方正小标宋简体" w:eastAsia="方正小标宋简体" w:cs="方正小标宋简体"/>
          <w:sz w:val="44"/>
          <w:szCs w:val="44"/>
          <w:lang w:val="en-US" w:eastAsia="zh-CN"/>
        </w:rPr>
      </w:pPr>
      <w:r>
        <w:rPr>
          <w:rFonts w:hint="eastAsia" w:ascii="黑体" w:hAnsi="黑体" w:eastAsia="黑体" w:cs="黑体"/>
          <w:sz w:val="32"/>
          <w:szCs w:val="32"/>
          <w:lang w:val="en-US" w:eastAsia="zh-CN"/>
        </w:rPr>
        <w:t>附件1</w:t>
      </w:r>
      <w:r>
        <w:rPr>
          <w:rFonts w:hint="eastAsia" w:ascii="方正小标宋简体" w:hAnsi="方正小标宋简体" w:eastAsia="方正小标宋简体" w:cs="方正小标宋简体"/>
          <w:sz w:val="44"/>
          <w:szCs w:val="44"/>
          <w:lang w:val="en-US" w:eastAsia="zh-CN"/>
        </w:rPr>
        <w:t xml:space="preserve">          </w:t>
      </w:r>
    </w:p>
    <w:p w14:paraId="764D0E4F">
      <w:r>
        <w:rPr>
          <w:rFonts w:hint="eastAsia" w:ascii="方正小标宋简体" w:hAnsi="方正小标宋简体" w:eastAsia="方正小标宋简体" w:cs="方正小标宋简体"/>
          <w:sz w:val="44"/>
          <w:szCs w:val="44"/>
          <w:lang w:val="en-US" w:eastAsia="zh-CN"/>
        </w:rPr>
        <w:t xml:space="preserve">      </w:t>
      </w:r>
    </w:p>
    <w:p w14:paraId="5A2FC619">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特别成就奖获奖名单</w:t>
      </w:r>
    </w:p>
    <w:p w14:paraId="7F97AA4B">
      <w:pPr>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（排名不分先后）</w:t>
      </w:r>
    </w:p>
    <w:tbl>
      <w:tblPr>
        <w:tblStyle w:val="8"/>
        <w:tblW w:w="111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95"/>
        <w:gridCol w:w="2804"/>
        <w:gridCol w:w="6940"/>
      </w:tblGrid>
      <w:tr w14:paraId="4617A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395" w:type="dxa"/>
            <w:tcBorders>
              <w:top w:val="single" w:color="000000" w:sz="4" w:space="0"/>
              <w:left w:val="single" w:color="000000" w:sz="4" w:space="0"/>
              <w:bottom w:val="single" w:color="000000" w:sz="4" w:space="0"/>
              <w:right w:val="nil"/>
            </w:tcBorders>
            <w:shd w:val="clear" w:color="auto" w:fill="auto"/>
            <w:noWrap/>
            <w:vAlign w:val="center"/>
          </w:tcPr>
          <w:p w14:paraId="125A9CE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黑体" w:hAnsi="黑体" w:eastAsia="黑体" w:cs="黑体"/>
                <w:b w:val="0"/>
                <w:bCs w:val="0"/>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序 号</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70B4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黑体" w:hAnsi="黑体" w:eastAsia="黑体" w:cs="黑体"/>
                <w:b w:val="0"/>
                <w:bCs w:val="0"/>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姓  名</w:t>
            </w:r>
          </w:p>
        </w:tc>
        <w:tc>
          <w:tcPr>
            <w:tcW w:w="6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43D9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黑体" w:hAnsi="黑体" w:eastAsia="黑体" w:cs="黑体"/>
                <w:b w:val="0"/>
                <w:bCs w:val="0"/>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单    位</w:t>
            </w:r>
          </w:p>
        </w:tc>
      </w:tr>
      <w:tr w14:paraId="56FC5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95" w:type="dxa"/>
            <w:tcBorders>
              <w:top w:val="single" w:color="000000" w:sz="4" w:space="0"/>
              <w:left w:val="single" w:color="000000" w:sz="4" w:space="0"/>
              <w:bottom w:val="single" w:color="000000" w:sz="4" w:space="0"/>
              <w:right w:val="nil"/>
            </w:tcBorders>
            <w:shd w:val="clear" w:color="auto" w:fill="auto"/>
            <w:noWrap/>
            <w:vAlign w:val="center"/>
          </w:tcPr>
          <w:p w14:paraId="200D18C0">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1</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1C1EB">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范维澄</w:t>
            </w:r>
          </w:p>
        </w:tc>
        <w:tc>
          <w:tcPr>
            <w:tcW w:w="6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54BD5">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清华大学公共安全研究院</w:t>
            </w:r>
          </w:p>
        </w:tc>
      </w:tr>
      <w:tr w14:paraId="2E1A7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95" w:type="dxa"/>
            <w:tcBorders>
              <w:top w:val="single" w:color="000000" w:sz="4" w:space="0"/>
              <w:left w:val="single" w:color="000000" w:sz="4" w:space="0"/>
              <w:bottom w:val="single" w:color="000000" w:sz="4" w:space="0"/>
              <w:right w:val="nil"/>
            </w:tcBorders>
            <w:shd w:val="clear" w:color="auto" w:fill="auto"/>
            <w:noWrap/>
            <w:vAlign w:val="center"/>
          </w:tcPr>
          <w:p w14:paraId="7CA26715">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2</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69CA2">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郭华东</w:t>
            </w:r>
          </w:p>
        </w:tc>
        <w:tc>
          <w:tcPr>
            <w:tcW w:w="6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A74EB">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中国科学院空天信息创新研究院</w:t>
            </w:r>
          </w:p>
        </w:tc>
      </w:tr>
    </w:tbl>
    <w:p w14:paraId="5F397068"/>
    <w:p w14:paraId="4D0947D6">
      <w:pPr>
        <w:pStyle w:val="7"/>
        <w:ind w:left="0" w:leftChars="0" w:firstLine="0" w:firstLineChars="0"/>
        <w:jc w:val="both"/>
        <w:rPr>
          <w:rFonts w:hint="eastAsia" w:ascii="方正小标宋简体" w:hAnsi="方正小标宋简体" w:eastAsia="方正小标宋简体" w:cs="方正小标宋简体"/>
          <w:sz w:val="44"/>
          <w:szCs w:val="44"/>
          <w:lang w:val="en-US" w:eastAsia="zh-CN"/>
        </w:rPr>
      </w:pPr>
    </w:p>
    <w:p w14:paraId="3063A6F4">
      <w:pPr>
        <w:pStyle w:val="7"/>
        <w:ind w:left="0" w:leftChars="0" w:firstLine="0" w:firstLineChars="0"/>
        <w:jc w:val="both"/>
        <w:rPr>
          <w:rFonts w:hint="eastAsia" w:ascii="方正小标宋简体" w:hAnsi="方正小标宋简体" w:eastAsia="方正小标宋简体" w:cs="方正小标宋简体"/>
          <w:sz w:val="44"/>
          <w:szCs w:val="44"/>
          <w:lang w:val="en-US" w:eastAsia="zh-CN"/>
        </w:rPr>
      </w:pPr>
    </w:p>
    <w:p w14:paraId="1CDDB847">
      <w:pPr>
        <w:pStyle w:val="7"/>
        <w:ind w:left="0" w:leftChars="0" w:firstLine="0" w:firstLineChars="0"/>
        <w:jc w:val="both"/>
        <w:rPr>
          <w:rFonts w:hint="eastAsia" w:ascii="方正小标宋简体" w:hAnsi="方正小标宋简体" w:eastAsia="方正小标宋简体" w:cs="方正小标宋简体"/>
          <w:sz w:val="44"/>
          <w:szCs w:val="44"/>
          <w:lang w:val="en-US" w:eastAsia="zh-CN"/>
        </w:rPr>
      </w:pPr>
    </w:p>
    <w:p w14:paraId="402E3399">
      <w:pPr>
        <w:pStyle w:val="7"/>
        <w:ind w:left="0" w:leftChars="0" w:firstLine="0" w:firstLineChars="0"/>
        <w:jc w:val="both"/>
        <w:rPr>
          <w:rFonts w:hint="eastAsia" w:ascii="方正小标宋简体" w:hAnsi="方正小标宋简体" w:eastAsia="方正小标宋简体" w:cs="方正小标宋简体"/>
          <w:sz w:val="44"/>
          <w:szCs w:val="44"/>
          <w:lang w:val="en-US" w:eastAsia="zh-CN"/>
        </w:rPr>
      </w:pPr>
    </w:p>
    <w:p w14:paraId="188483A1">
      <w:pPr>
        <w:pStyle w:val="7"/>
        <w:ind w:left="0" w:leftChars="0" w:firstLine="0" w:firstLineChars="0"/>
        <w:jc w:val="both"/>
        <w:rPr>
          <w:rFonts w:hint="eastAsia" w:ascii="方正小标宋简体" w:hAnsi="方正小标宋简体" w:eastAsia="方正小标宋简体" w:cs="方正小标宋简体"/>
          <w:sz w:val="44"/>
          <w:szCs w:val="44"/>
          <w:lang w:val="en-US" w:eastAsia="zh-CN"/>
        </w:rPr>
      </w:pPr>
    </w:p>
    <w:p w14:paraId="630D4856">
      <w:pPr>
        <w:pStyle w:val="7"/>
        <w:ind w:left="0" w:leftChars="0" w:firstLine="0" w:firstLineChars="0"/>
        <w:jc w:val="both"/>
        <w:rPr>
          <w:rFonts w:hint="eastAsia" w:ascii="方正小标宋简体" w:hAnsi="方正小标宋简体" w:eastAsia="方正小标宋简体" w:cs="方正小标宋简体"/>
          <w:sz w:val="44"/>
          <w:szCs w:val="44"/>
          <w:lang w:val="en-US" w:eastAsia="zh-CN"/>
        </w:rPr>
      </w:pPr>
      <w:r>
        <w:rPr>
          <w:rFonts w:hint="eastAsia" w:ascii="黑体" w:hAnsi="黑体" w:eastAsia="黑体" w:cs="黑体"/>
          <w:sz w:val="32"/>
          <w:szCs w:val="32"/>
          <w:lang w:val="en-US" w:eastAsia="zh-CN"/>
        </w:rPr>
        <w:t>附件2</w:t>
      </w:r>
      <w:r>
        <w:rPr>
          <w:rFonts w:hint="eastAsia" w:ascii="方正小标宋简体" w:hAnsi="方正小标宋简体" w:eastAsia="方正小标宋简体" w:cs="方正小标宋简体"/>
          <w:sz w:val="44"/>
          <w:szCs w:val="44"/>
          <w:lang w:val="en-US" w:eastAsia="zh-CN"/>
        </w:rPr>
        <w:t xml:space="preserve"> </w:t>
      </w:r>
    </w:p>
    <w:p w14:paraId="2A446578">
      <w:pPr>
        <w:jc w:val="both"/>
        <w:rPr>
          <w:rFonts w:hint="eastAsia" w:ascii="方正小标宋简体" w:hAnsi="方正小标宋简体" w:eastAsia="方正小标宋简体" w:cs="方正小标宋简体"/>
          <w:sz w:val="44"/>
          <w:szCs w:val="44"/>
          <w:lang w:val="en-US" w:eastAsia="zh-CN"/>
        </w:rPr>
      </w:pPr>
      <w:r>
        <w:rPr>
          <w:rFonts w:hint="eastAsia" w:ascii="黑体" w:hAnsi="黑体" w:eastAsia="黑体" w:cs="黑体"/>
          <w:b w:val="0"/>
          <w:bCs w:val="0"/>
          <w:sz w:val="32"/>
          <w:szCs w:val="32"/>
          <w:lang w:val="en-US" w:eastAsia="zh-CN"/>
        </w:rPr>
        <w:t xml:space="preserve">                           </w:t>
      </w:r>
      <w:r>
        <w:rPr>
          <w:rFonts w:hint="eastAsia" w:ascii="方正小标宋简体" w:hAnsi="方正小标宋简体" w:eastAsia="方正小标宋简体" w:cs="方正小标宋简体"/>
          <w:sz w:val="44"/>
          <w:szCs w:val="44"/>
          <w:lang w:val="en-US" w:eastAsia="zh-CN"/>
        </w:rPr>
        <w:t>青年科学奖获奖名单</w:t>
      </w:r>
    </w:p>
    <w:p w14:paraId="5B065243">
      <w:pPr>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（排名不分先后）</w:t>
      </w:r>
    </w:p>
    <w:tbl>
      <w:tblPr>
        <w:tblStyle w:val="8"/>
        <w:tblW w:w="111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95"/>
        <w:gridCol w:w="2804"/>
        <w:gridCol w:w="6940"/>
      </w:tblGrid>
      <w:tr w14:paraId="2EA55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395" w:type="dxa"/>
            <w:tcBorders>
              <w:top w:val="single" w:color="000000" w:sz="4" w:space="0"/>
              <w:left w:val="single" w:color="000000" w:sz="4" w:space="0"/>
              <w:bottom w:val="single" w:color="000000" w:sz="4" w:space="0"/>
              <w:right w:val="nil"/>
            </w:tcBorders>
            <w:shd w:val="clear" w:color="auto" w:fill="auto"/>
            <w:noWrap/>
            <w:vAlign w:val="center"/>
          </w:tcPr>
          <w:p w14:paraId="713405B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黑体" w:hAnsi="黑体" w:eastAsia="黑体" w:cs="黑体"/>
                <w:b w:val="0"/>
                <w:bCs w:val="0"/>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序 号</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5BD7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黑体" w:hAnsi="黑体" w:eastAsia="黑体" w:cs="黑体"/>
                <w:b w:val="0"/>
                <w:bCs w:val="0"/>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姓  名</w:t>
            </w:r>
          </w:p>
        </w:tc>
        <w:tc>
          <w:tcPr>
            <w:tcW w:w="6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1E8E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黑体" w:hAnsi="黑体" w:eastAsia="黑体" w:cs="黑体"/>
                <w:b w:val="0"/>
                <w:bCs w:val="0"/>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单    位</w:t>
            </w:r>
          </w:p>
        </w:tc>
      </w:tr>
      <w:tr w14:paraId="41AD0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95" w:type="dxa"/>
            <w:tcBorders>
              <w:top w:val="single" w:color="000000" w:sz="4" w:space="0"/>
              <w:left w:val="single" w:color="000000" w:sz="4" w:space="0"/>
              <w:bottom w:val="single" w:color="000000" w:sz="4" w:space="0"/>
              <w:right w:val="nil"/>
            </w:tcBorders>
            <w:shd w:val="clear" w:color="auto" w:fill="auto"/>
            <w:noWrap/>
            <w:vAlign w:val="center"/>
          </w:tcPr>
          <w:p w14:paraId="759D9E88">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83C8A4">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顾西辉</w:t>
            </w:r>
          </w:p>
        </w:tc>
        <w:tc>
          <w:tcPr>
            <w:tcW w:w="6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B8ADD6">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中国地质大学（武汉）</w:t>
            </w:r>
          </w:p>
        </w:tc>
      </w:tr>
      <w:tr w14:paraId="57831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95" w:type="dxa"/>
            <w:tcBorders>
              <w:top w:val="single" w:color="000000" w:sz="4" w:space="0"/>
              <w:left w:val="single" w:color="000000" w:sz="4" w:space="0"/>
              <w:bottom w:val="single" w:color="000000" w:sz="4" w:space="0"/>
              <w:right w:val="nil"/>
            </w:tcBorders>
            <w:shd w:val="clear" w:color="auto" w:fill="auto"/>
            <w:noWrap/>
            <w:vAlign w:val="center"/>
          </w:tcPr>
          <w:p w14:paraId="27155EE4">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2</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3D3449">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芦  燕</w:t>
            </w:r>
          </w:p>
        </w:tc>
        <w:tc>
          <w:tcPr>
            <w:tcW w:w="6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F9AC5B">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天津大学</w:t>
            </w:r>
          </w:p>
        </w:tc>
      </w:tr>
      <w:tr w14:paraId="721E3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95" w:type="dxa"/>
            <w:tcBorders>
              <w:top w:val="single" w:color="000000" w:sz="4" w:space="0"/>
              <w:left w:val="single" w:color="000000" w:sz="4" w:space="0"/>
              <w:bottom w:val="single" w:color="000000" w:sz="4" w:space="0"/>
              <w:right w:val="nil"/>
            </w:tcBorders>
            <w:shd w:val="clear" w:color="auto" w:fill="auto"/>
            <w:noWrap/>
            <w:vAlign w:val="center"/>
          </w:tcPr>
          <w:p w14:paraId="743A59D2">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3</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F99D07">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白久林</w:t>
            </w:r>
          </w:p>
        </w:tc>
        <w:tc>
          <w:tcPr>
            <w:tcW w:w="6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FC3434">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重庆大学</w:t>
            </w:r>
          </w:p>
        </w:tc>
      </w:tr>
      <w:tr w14:paraId="5969B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95" w:type="dxa"/>
            <w:tcBorders>
              <w:top w:val="single" w:color="000000" w:sz="4" w:space="0"/>
              <w:left w:val="single" w:color="000000" w:sz="4" w:space="0"/>
              <w:bottom w:val="single" w:color="000000" w:sz="4" w:space="0"/>
              <w:right w:val="nil"/>
            </w:tcBorders>
            <w:shd w:val="clear" w:color="auto" w:fill="auto"/>
            <w:noWrap/>
            <w:vAlign w:val="center"/>
          </w:tcPr>
          <w:p w14:paraId="14E11771">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4</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BF4E35">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严  炎</w:t>
            </w:r>
          </w:p>
        </w:tc>
        <w:tc>
          <w:tcPr>
            <w:tcW w:w="6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649335">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西南交通大学</w:t>
            </w:r>
          </w:p>
        </w:tc>
      </w:tr>
      <w:tr w14:paraId="1F3B1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95" w:type="dxa"/>
            <w:tcBorders>
              <w:top w:val="single" w:color="000000" w:sz="4" w:space="0"/>
              <w:left w:val="single" w:color="000000" w:sz="4" w:space="0"/>
              <w:bottom w:val="single" w:color="000000" w:sz="4" w:space="0"/>
              <w:right w:val="nil"/>
            </w:tcBorders>
            <w:shd w:val="clear" w:color="auto" w:fill="auto"/>
            <w:noWrap/>
            <w:vAlign w:val="center"/>
          </w:tcPr>
          <w:p w14:paraId="4668709B">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5</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115063">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李  楠</w:t>
            </w:r>
          </w:p>
        </w:tc>
        <w:tc>
          <w:tcPr>
            <w:tcW w:w="6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018A6C">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清华大学</w:t>
            </w:r>
          </w:p>
        </w:tc>
      </w:tr>
      <w:tr w14:paraId="571A9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95" w:type="dxa"/>
            <w:tcBorders>
              <w:top w:val="single" w:color="000000" w:sz="4" w:space="0"/>
              <w:left w:val="single" w:color="000000" w:sz="4" w:space="0"/>
              <w:bottom w:val="single" w:color="000000" w:sz="4" w:space="0"/>
              <w:right w:val="nil"/>
            </w:tcBorders>
            <w:shd w:val="clear" w:color="auto" w:fill="auto"/>
            <w:noWrap/>
            <w:vAlign w:val="center"/>
          </w:tcPr>
          <w:p w14:paraId="25874971">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6</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C7DC00">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徐  飞</w:t>
            </w:r>
          </w:p>
        </w:tc>
        <w:tc>
          <w:tcPr>
            <w:tcW w:w="6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775566">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石家庄铁道大学</w:t>
            </w:r>
          </w:p>
        </w:tc>
      </w:tr>
      <w:tr w14:paraId="55C38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95" w:type="dxa"/>
            <w:tcBorders>
              <w:top w:val="single" w:color="000000" w:sz="4" w:space="0"/>
              <w:left w:val="single" w:color="000000" w:sz="4" w:space="0"/>
              <w:bottom w:val="single" w:color="000000" w:sz="4" w:space="0"/>
              <w:right w:val="nil"/>
            </w:tcBorders>
            <w:shd w:val="clear" w:color="auto" w:fill="auto"/>
            <w:noWrap/>
            <w:vAlign w:val="center"/>
          </w:tcPr>
          <w:p w14:paraId="7BB61D2C">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7</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DC5E66">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施钟淇</w:t>
            </w:r>
          </w:p>
        </w:tc>
        <w:tc>
          <w:tcPr>
            <w:tcW w:w="6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62E8CD">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深圳市城市公共安全技术研究院有限公司</w:t>
            </w:r>
          </w:p>
        </w:tc>
      </w:tr>
      <w:tr w14:paraId="52F50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95" w:type="dxa"/>
            <w:tcBorders>
              <w:top w:val="single" w:color="000000" w:sz="4" w:space="0"/>
              <w:left w:val="single" w:color="000000" w:sz="4" w:space="0"/>
              <w:bottom w:val="single" w:color="000000" w:sz="4" w:space="0"/>
              <w:right w:val="nil"/>
            </w:tcBorders>
            <w:shd w:val="clear" w:color="auto" w:fill="auto"/>
            <w:noWrap/>
            <w:vAlign w:val="center"/>
          </w:tcPr>
          <w:p w14:paraId="07175305">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8</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7A5D3C">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石先武</w:t>
            </w:r>
          </w:p>
        </w:tc>
        <w:tc>
          <w:tcPr>
            <w:tcW w:w="6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024BEC">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北京师范大学</w:t>
            </w:r>
          </w:p>
        </w:tc>
      </w:tr>
      <w:tr w14:paraId="629D9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95" w:type="dxa"/>
            <w:tcBorders>
              <w:top w:val="single" w:color="000000" w:sz="4" w:space="0"/>
              <w:left w:val="single" w:color="000000" w:sz="4" w:space="0"/>
              <w:bottom w:val="single" w:color="000000" w:sz="4" w:space="0"/>
              <w:right w:val="nil"/>
            </w:tcBorders>
            <w:shd w:val="clear" w:color="auto" w:fill="auto"/>
            <w:noWrap/>
            <w:vAlign w:val="center"/>
          </w:tcPr>
          <w:p w14:paraId="09B910CD">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9</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00C22F">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吴巧云</w:t>
            </w:r>
          </w:p>
        </w:tc>
        <w:tc>
          <w:tcPr>
            <w:tcW w:w="6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FBD1CC">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新疆大学</w:t>
            </w:r>
          </w:p>
        </w:tc>
      </w:tr>
      <w:tr w14:paraId="585E7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95" w:type="dxa"/>
            <w:tcBorders>
              <w:top w:val="single" w:color="000000" w:sz="4" w:space="0"/>
              <w:left w:val="single" w:color="000000" w:sz="4" w:space="0"/>
              <w:bottom w:val="single" w:color="000000" w:sz="4" w:space="0"/>
              <w:right w:val="nil"/>
            </w:tcBorders>
            <w:shd w:val="clear" w:color="auto" w:fill="auto"/>
            <w:noWrap/>
            <w:vAlign w:val="center"/>
          </w:tcPr>
          <w:p w14:paraId="6B66C6A7">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10</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9C54CB">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郑  俊</w:t>
            </w:r>
          </w:p>
        </w:tc>
        <w:tc>
          <w:tcPr>
            <w:tcW w:w="6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03C0A2">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浙江大学</w:t>
            </w:r>
          </w:p>
        </w:tc>
      </w:tr>
      <w:tr w14:paraId="6BEDF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95" w:type="dxa"/>
            <w:tcBorders>
              <w:top w:val="single" w:color="000000" w:sz="4" w:space="0"/>
              <w:left w:val="single" w:color="000000" w:sz="4" w:space="0"/>
              <w:bottom w:val="single" w:color="000000" w:sz="4" w:space="0"/>
              <w:right w:val="nil"/>
            </w:tcBorders>
            <w:shd w:val="clear" w:color="auto" w:fill="auto"/>
            <w:noWrap/>
            <w:vAlign w:val="center"/>
          </w:tcPr>
          <w:p w14:paraId="0008CF55">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11</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784631">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张重远</w:t>
            </w:r>
          </w:p>
        </w:tc>
        <w:tc>
          <w:tcPr>
            <w:tcW w:w="6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4B6C17">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中国地质科学院地质力学研究所</w:t>
            </w:r>
          </w:p>
        </w:tc>
      </w:tr>
      <w:tr w14:paraId="7544B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95" w:type="dxa"/>
            <w:tcBorders>
              <w:top w:val="single" w:color="000000" w:sz="4" w:space="0"/>
              <w:left w:val="single" w:color="000000" w:sz="4" w:space="0"/>
              <w:bottom w:val="single" w:color="000000" w:sz="4" w:space="0"/>
              <w:right w:val="nil"/>
            </w:tcBorders>
            <w:shd w:val="clear" w:color="auto" w:fill="auto"/>
            <w:noWrap/>
            <w:vAlign w:val="center"/>
          </w:tcPr>
          <w:p w14:paraId="245C5AB4">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12</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965B6C">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付晓东</w:t>
            </w:r>
          </w:p>
        </w:tc>
        <w:tc>
          <w:tcPr>
            <w:tcW w:w="6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78FD65">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中国科学院武汉岩土力学研究所</w:t>
            </w:r>
          </w:p>
        </w:tc>
      </w:tr>
      <w:tr w14:paraId="0E6CA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95" w:type="dxa"/>
            <w:tcBorders>
              <w:top w:val="single" w:color="000000" w:sz="4" w:space="0"/>
              <w:left w:val="single" w:color="000000" w:sz="4" w:space="0"/>
              <w:bottom w:val="single" w:color="000000" w:sz="4" w:space="0"/>
              <w:right w:val="nil"/>
            </w:tcBorders>
            <w:shd w:val="clear" w:color="auto" w:fill="auto"/>
            <w:noWrap/>
            <w:vAlign w:val="center"/>
          </w:tcPr>
          <w:p w14:paraId="440FC328">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13</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C43E19">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牟  犇</w:t>
            </w:r>
          </w:p>
        </w:tc>
        <w:tc>
          <w:tcPr>
            <w:tcW w:w="6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FFA554">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中南大学</w:t>
            </w:r>
          </w:p>
        </w:tc>
      </w:tr>
      <w:tr w14:paraId="7E76C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95" w:type="dxa"/>
            <w:tcBorders>
              <w:top w:val="single" w:color="000000" w:sz="4" w:space="0"/>
              <w:left w:val="single" w:color="000000" w:sz="4" w:space="0"/>
              <w:bottom w:val="single" w:color="000000" w:sz="4" w:space="0"/>
              <w:right w:val="nil"/>
            </w:tcBorders>
            <w:shd w:val="clear" w:color="auto" w:fill="auto"/>
            <w:noWrap/>
            <w:vAlign w:val="center"/>
          </w:tcPr>
          <w:p w14:paraId="271D0EB0">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14</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206315">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郭晓军</w:t>
            </w:r>
          </w:p>
        </w:tc>
        <w:tc>
          <w:tcPr>
            <w:tcW w:w="6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F92C7C">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中国科学院水利部成都山地灾害与环境研究所</w:t>
            </w:r>
          </w:p>
        </w:tc>
      </w:tr>
      <w:tr w14:paraId="39FF4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95" w:type="dxa"/>
            <w:tcBorders>
              <w:top w:val="single" w:color="000000" w:sz="4" w:space="0"/>
              <w:left w:val="single" w:color="000000" w:sz="4" w:space="0"/>
              <w:bottom w:val="single" w:color="000000" w:sz="4" w:space="0"/>
              <w:right w:val="nil"/>
            </w:tcBorders>
            <w:shd w:val="clear" w:color="auto" w:fill="auto"/>
            <w:noWrap/>
            <w:vAlign w:val="center"/>
          </w:tcPr>
          <w:p w14:paraId="5C0DFF07">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15</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9351CB">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冀  昆</w:t>
            </w:r>
          </w:p>
        </w:tc>
        <w:tc>
          <w:tcPr>
            <w:tcW w:w="6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0FEF4F">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河海大学</w:t>
            </w:r>
          </w:p>
        </w:tc>
      </w:tr>
      <w:tr w14:paraId="068B8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95" w:type="dxa"/>
            <w:tcBorders>
              <w:top w:val="single" w:color="000000" w:sz="4" w:space="0"/>
              <w:left w:val="single" w:color="000000" w:sz="4" w:space="0"/>
              <w:bottom w:val="single" w:color="000000" w:sz="4" w:space="0"/>
              <w:right w:val="nil"/>
            </w:tcBorders>
            <w:shd w:val="clear" w:color="auto" w:fill="auto"/>
            <w:noWrap/>
            <w:vAlign w:val="center"/>
          </w:tcPr>
          <w:p w14:paraId="2E13ED1D">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16</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543517">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张国维</w:t>
            </w:r>
          </w:p>
        </w:tc>
        <w:tc>
          <w:tcPr>
            <w:tcW w:w="6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038A73">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中国矿业大学</w:t>
            </w:r>
          </w:p>
        </w:tc>
      </w:tr>
      <w:tr w14:paraId="738FA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95" w:type="dxa"/>
            <w:tcBorders>
              <w:top w:val="single" w:color="000000" w:sz="4" w:space="0"/>
              <w:left w:val="single" w:color="000000" w:sz="4" w:space="0"/>
              <w:bottom w:val="single" w:color="000000" w:sz="4" w:space="0"/>
              <w:right w:val="nil"/>
            </w:tcBorders>
            <w:shd w:val="clear" w:color="auto" w:fill="auto"/>
            <w:noWrap/>
            <w:vAlign w:val="center"/>
          </w:tcPr>
          <w:p w14:paraId="410F03CF">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17</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F1E1EF">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汤俊卿</w:t>
            </w:r>
          </w:p>
        </w:tc>
        <w:tc>
          <w:tcPr>
            <w:tcW w:w="6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B3E257">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北京大学深圳研究生院</w:t>
            </w:r>
          </w:p>
        </w:tc>
      </w:tr>
      <w:tr w14:paraId="2CA33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95" w:type="dxa"/>
            <w:tcBorders>
              <w:top w:val="single" w:color="000000" w:sz="4" w:space="0"/>
              <w:left w:val="single" w:color="000000" w:sz="4" w:space="0"/>
              <w:bottom w:val="single" w:color="000000" w:sz="4" w:space="0"/>
              <w:right w:val="nil"/>
            </w:tcBorders>
            <w:shd w:val="clear" w:color="auto" w:fill="auto"/>
            <w:noWrap/>
            <w:vAlign w:val="center"/>
          </w:tcPr>
          <w:p w14:paraId="2F849224">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18</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7C7FE6">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庞林祥</w:t>
            </w:r>
          </w:p>
        </w:tc>
        <w:tc>
          <w:tcPr>
            <w:tcW w:w="6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AF5DE5">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中国安能建设集团有限公司</w:t>
            </w:r>
          </w:p>
        </w:tc>
      </w:tr>
      <w:tr w14:paraId="07AE8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95" w:type="dxa"/>
            <w:tcBorders>
              <w:top w:val="single" w:color="000000" w:sz="4" w:space="0"/>
              <w:left w:val="single" w:color="000000" w:sz="4" w:space="0"/>
              <w:bottom w:val="single" w:color="000000" w:sz="4" w:space="0"/>
              <w:right w:val="nil"/>
            </w:tcBorders>
            <w:shd w:val="clear" w:color="auto" w:fill="auto"/>
            <w:noWrap/>
            <w:vAlign w:val="center"/>
          </w:tcPr>
          <w:p w14:paraId="53A3E895">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19</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1DB225">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毕钰璋</w:t>
            </w:r>
          </w:p>
        </w:tc>
        <w:tc>
          <w:tcPr>
            <w:tcW w:w="6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4CE678">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上海交通大学</w:t>
            </w:r>
          </w:p>
        </w:tc>
      </w:tr>
      <w:tr w14:paraId="38BD5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95" w:type="dxa"/>
            <w:tcBorders>
              <w:top w:val="single" w:color="000000" w:sz="4" w:space="0"/>
              <w:left w:val="single" w:color="000000" w:sz="4" w:space="0"/>
              <w:bottom w:val="single" w:color="000000" w:sz="4" w:space="0"/>
              <w:right w:val="nil"/>
            </w:tcBorders>
            <w:shd w:val="clear" w:color="auto" w:fill="auto"/>
            <w:noWrap/>
            <w:vAlign w:val="center"/>
          </w:tcPr>
          <w:p w14:paraId="58FF60A1">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20</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C02C28">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范熙伟</w:t>
            </w:r>
          </w:p>
        </w:tc>
        <w:tc>
          <w:tcPr>
            <w:tcW w:w="6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D9136B">
            <w:pPr>
              <w:keepNext w:val="0"/>
              <w:keepLines w:val="0"/>
              <w:widowControl/>
              <w:suppressLineNumbers w:val="0"/>
              <w:jc w:val="center"/>
              <w:textAlignment w:val="bottom"/>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中国地震局地质研究所</w:t>
            </w:r>
          </w:p>
        </w:tc>
      </w:tr>
    </w:tbl>
    <w:p w14:paraId="05A77D52"/>
    <w:p w14:paraId="53825E98">
      <w:pPr>
        <w:pStyle w:val="7"/>
        <w:ind w:left="0" w:leftChars="0" w:firstLine="0" w:firstLineChars="0"/>
        <w:jc w:val="both"/>
        <w:rPr>
          <w:rFonts w:hint="eastAsia" w:ascii="方正小标宋简体" w:hAnsi="方正小标宋简体" w:eastAsia="方正小标宋简体" w:cs="方正小标宋简体"/>
          <w:sz w:val="44"/>
          <w:szCs w:val="44"/>
          <w:lang w:val="en-US" w:eastAsia="zh-CN"/>
        </w:rPr>
      </w:pPr>
    </w:p>
    <w:p w14:paraId="4F49BAF2">
      <w:pPr>
        <w:pStyle w:val="7"/>
        <w:ind w:left="0" w:leftChars="0" w:firstLine="0" w:firstLineChars="0"/>
        <w:jc w:val="both"/>
        <w:rPr>
          <w:rFonts w:hint="eastAsia" w:ascii="方正小标宋简体" w:hAnsi="方正小标宋简体" w:eastAsia="方正小标宋简体" w:cs="方正小标宋简体"/>
          <w:sz w:val="44"/>
          <w:szCs w:val="44"/>
          <w:lang w:val="en-US" w:eastAsia="zh-CN"/>
        </w:rPr>
      </w:pPr>
      <w:r>
        <w:rPr>
          <w:rFonts w:hint="eastAsia" w:ascii="黑体" w:hAnsi="黑体" w:eastAsia="黑体" w:cs="黑体"/>
          <w:sz w:val="32"/>
          <w:szCs w:val="32"/>
          <w:lang w:val="en-US" w:eastAsia="zh-CN"/>
        </w:rPr>
        <w:t>附件3</w:t>
      </w:r>
      <w:r>
        <w:rPr>
          <w:rFonts w:hint="eastAsia" w:ascii="方正小标宋简体" w:hAnsi="方正小标宋简体" w:eastAsia="方正小标宋简体" w:cs="方正小标宋简体"/>
          <w:sz w:val="44"/>
          <w:szCs w:val="44"/>
          <w:lang w:val="en-US" w:eastAsia="zh-CN"/>
        </w:rPr>
        <w:t xml:space="preserve">               科技进步奖获奖名单</w:t>
      </w:r>
    </w:p>
    <w:p w14:paraId="3F553421">
      <w:pPr>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（排名不分先后）</w:t>
      </w:r>
    </w:p>
    <w:tbl>
      <w:tblPr>
        <w:tblStyle w:val="8"/>
        <w:tblpPr w:leftFromText="180" w:rightFromText="180" w:vertAnchor="text" w:horzAnchor="page" w:tblpX="1608" w:tblpY="677"/>
        <w:tblOverlap w:val="never"/>
        <w:tblW w:w="1372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8"/>
        <w:gridCol w:w="4727"/>
        <w:gridCol w:w="5517"/>
        <w:gridCol w:w="2567"/>
      </w:tblGrid>
      <w:tr w14:paraId="46311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DBB0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黑体" w:hAnsi="黑体" w:eastAsia="黑体" w:cs="黑体"/>
                <w:b w:val="0"/>
                <w:bCs w:val="0"/>
                <w:i w:val="0"/>
                <w:iCs w:val="0"/>
                <w:color w:val="000000"/>
                <w:sz w:val="32"/>
                <w:szCs w:val="32"/>
                <w:highlight w:val="none"/>
                <w:u w:val="none"/>
              </w:rPr>
            </w:pPr>
            <w:r>
              <w:rPr>
                <w:rFonts w:hint="eastAsia" w:ascii="黑体" w:hAnsi="黑体" w:eastAsia="黑体" w:cs="黑体"/>
                <w:b w:val="0"/>
                <w:bCs w:val="0"/>
                <w:i w:val="0"/>
                <w:iCs w:val="0"/>
                <w:color w:val="000000"/>
                <w:kern w:val="0"/>
                <w:sz w:val="32"/>
                <w:szCs w:val="32"/>
                <w:highlight w:val="none"/>
                <w:u w:val="none"/>
                <w:lang w:val="en-US" w:eastAsia="zh-CN" w:bidi="ar"/>
              </w:rPr>
              <w:t>序号</w:t>
            </w:r>
          </w:p>
        </w:tc>
        <w:tc>
          <w:tcPr>
            <w:tcW w:w="4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00B1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黑体" w:hAnsi="黑体" w:eastAsia="黑体" w:cs="黑体"/>
                <w:b w:val="0"/>
                <w:bCs w:val="0"/>
                <w:i w:val="0"/>
                <w:iCs w:val="0"/>
                <w:color w:val="000000"/>
                <w:kern w:val="0"/>
                <w:sz w:val="32"/>
                <w:szCs w:val="32"/>
                <w:highlight w:val="none"/>
                <w:u w:val="none"/>
                <w:lang w:val="en-US" w:eastAsia="zh-CN" w:bidi="ar"/>
              </w:rPr>
            </w:pPr>
            <w:r>
              <w:rPr>
                <w:rFonts w:hint="eastAsia" w:ascii="黑体" w:hAnsi="黑体" w:eastAsia="黑体" w:cs="黑体"/>
                <w:b w:val="0"/>
                <w:bCs w:val="0"/>
                <w:i w:val="0"/>
                <w:iCs w:val="0"/>
                <w:color w:val="000000"/>
                <w:kern w:val="0"/>
                <w:sz w:val="32"/>
                <w:szCs w:val="32"/>
                <w:highlight w:val="none"/>
                <w:u w:val="none"/>
                <w:lang w:val="en-US" w:eastAsia="zh-CN" w:bidi="ar"/>
              </w:rPr>
              <w:t>成果名称</w:t>
            </w:r>
          </w:p>
        </w:tc>
        <w:tc>
          <w:tcPr>
            <w:tcW w:w="5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80F5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黑体" w:hAnsi="黑体" w:eastAsia="黑体" w:cs="黑体"/>
                <w:b w:val="0"/>
                <w:bCs w:val="0"/>
                <w:i w:val="0"/>
                <w:iCs w:val="0"/>
                <w:color w:val="000000"/>
                <w:sz w:val="32"/>
                <w:szCs w:val="32"/>
                <w:highlight w:val="none"/>
                <w:u w:val="none"/>
              </w:rPr>
            </w:pPr>
            <w:r>
              <w:rPr>
                <w:rFonts w:hint="eastAsia" w:ascii="黑体" w:hAnsi="黑体" w:eastAsia="黑体" w:cs="黑体"/>
                <w:b w:val="0"/>
                <w:bCs w:val="0"/>
                <w:i w:val="0"/>
                <w:iCs w:val="0"/>
                <w:color w:val="000000"/>
                <w:kern w:val="0"/>
                <w:sz w:val="32"/>
                <w:szCs w:val="32"/>
                <w:highlight w:val="none"/>
                <w:u w:val="none"/>
                <w:lang w:val="en-US" w:eastAsia="zh-CN" w:bidi="ar"/>
              </w:rPr>
              <w:t>主要完成单位</w:t>
            </w:r>
          </w:p>
        </w:tc>
        <w:tc>
          <w:tcPr>
            <w:tcW w:w="256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0C50F9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黑体" w:hAnsi="黑体" w:eastAsia="黑体" w:cs="黑体"/>
                <w:b w:val="0"/>
                <w:bCs w:val="0"/>
                <w:i w:val="0"/>
                <w:iCs w:val="0"/>
                <w:color w:val="000000"/>
                <w:kern w:val="0"/>
                <w:sz w:val="32"/>
                <w:szCs w:val="32"/>
                <w:highlight w:val="none"/>
                <w:u w:val="none"/>
                <w:lang w:val="en-US" w:eastAsia="zh-CN" w:bidi="ar"/>
              </w:rPr>
            </w:pPr>
            <w:r>
              <w:rPr>
                <w:rFonts w:hint="eastAsia" w:ascii="黑体" w:hAnsi="黑体" w:eastAsia="黑体" w:cs="黑体"/>
                <w:b w:val="0"/>
                <w:bCs w:val="0"/>
                <w:i w:val="0"/>
                <w:iCs w:val="0"/>
                <w:color w:val="000000"/>
                <w:kern w:val="0"/>
                <w:sz w:val="32"/>
                <w:szCs w:val="32"/>
                <w:highlight w:val="none"/>
                <w:u w:val="none"/>
                <w:lang w:val="en-US" w:eastAsia="zh-CN" w:bidi="ar"/>
              </w:rPr>
              <w:t>奖项等级</w:t>
            </w:r>
          </w:p>
        </w:tc>
      </w:tr>
      <w:tr w14:paraId="58CBE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9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E694EF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sz w:val="32"/>
                <w:szCs w:val="32"/>
                <w:highlight w:val="none"/>
                <w:u w:val="none"/>
              </w:rPr>
            </w:pPr>
            <w:r>
              <w:rPr>
                <w:rFonts w:hint="eastAsia" w:ascii="仿宋" w:hAnsi="仿宋" w:eastAsia="仿宋" w:cs="仿宋"/>
                <w:i w:val="0"/>
                <w:iCs w:val="0"/>
                <w:color w:val="000000"/>
                <w:kern w:val="0"/>
                <w:sz w:val="32"/>
                <w:szCs w:val="32"/>
                <w:highlight w:val="none"/>
                <w:u w:val="none"/>
                <w:lang w:val="en-US" w:eastAsia="zh-CN" w:bidi="ar"/>
              </w:rPr>
              <w:t>1</w:t>
            </w:r>
          </w:p>
        </w:tc>
        <w:tc>
          <w:tcPr>
            <w:tcW w:w="472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492772">
            <w:pPr>
              <w:keepNext w:val="0"/>
              <w:keepLines w:val="0"/>
              <w:widowControl/>
              <w:suppressLineNumbers w:val="0"/>
              <w:jc w:val="center"/>
              <w:textAlignment w:val="center"/>
              <w:rPr>
                <w:rFonts w:hint="default"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0"/>
                <w:sz w:val="32"/>
                <w:szCs w:val="32"/>
                <w:u w:val="none"/>
                <w:lang w:val="en-US" w:eastAsia="zh-CN" w:bidi="ar"/>
              </w:rPr>
              <w:t>城市建筑变形雷达遥感广域精准监测关键技术及应用</w:t>
            </w:r>
          </w:p>
        </w:tc>
        <w:tc>
          <w:tcPr>
            <w:tcW w:w="55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6D902E">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default" w:ascii="仿宋" w:hAnsi="仿宋" w:eastAsia="仿宋" w:cs="仿宋"/>
                <w:i w:val="0"/>
                <w:iCs w:val="0"/>
                <w:color w:val="000000"/>
                <w:kern w:val="2"/>
                <w:sz w:val="32"/>
                <w:szCs w:val="32"/>
                <w:highlight w:val="none"/>
                <w:u w:val="none"/>
                <w:lang w:val="en-US" w:eastAsia="zh-CN" w:bidi="ar-SA"/>
              </w:rPr>
            </w:pPr>
            <w:r>
              <w:rPr>
                <w:rFonts w:hint="default" w:ascii="仿宋" w:hAnsi="仿宋" w:eastAsia="仿宋" w:cs="仿宋"/>
                <w:i w:val="0"/>
                <w:iCs w:val="0"/>
                <w:color w:val="000000"/>
                <w:kern w:val="2"/>
                <w:sz w:val="32"/>
                <w:szCs w:val="32"/>
                <w:highlight w:val="none"/>
                <w:u w:val="none"/>
                <w:lang w:val="en-US" w:eastAsia="zh-CN" w:bidi="ar-SA"/>
              </w:rPr>
              <w:t>深圳市城市公共安全技术研究院有限公司、北京科技大学、中国科学院空天信息创新研究院、香港中文大学、长沙天仪空间科技研究院有限公司、湖南大学、深圳大学、城市安全发展科技研究院（深圳）、中腾晟维科技（湖南）有限公司、中国矿业大学</w:t>
            </w:r>
          </w:p>
        </w:tc>
        <w:tc>
          <w:tcPr>
            <w:tcW w:w="2567" w:type="dxa"/>
            <w:vMerge w:val="restar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75C41D4">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仿宋" w:hAnsi="仿宋" w:eastAsia="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特等奖</w:t>
            </w:r>
          </w:p>
        </w:tc>
      </w:tr>
      <w:tr w14:paraId="6AB4A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2" w:hRule="atLeast"/>
        </w:trPr>
        <w:tc>
          <w:tcPr>
            <w:tcW w:w="918" w:type="dxa"/>
            <w:tcBorders>
              <w:top w:val="single" w:color="000000" w:sz="4" w:space="0"/>
              <w:left w:val="single" w:color="000000" w:sz="4" w:space="0"/>
              <w:bottom w:val="single" w:color="auto" w:sz="4" w:space="0"/>
              <w:right w:val="single" w:color="000000" w:sz="4" w:space="0"/>
            </w:tcBorders>
            <w:shd w:val="clear" w:color="auto" w:fill="FFFFFF" w:themeFill="background1"/>
            <w:noWrap/>
            <w:vAlign w:val="center"/>
          </w:tcPr>
          <w:p w14:paraId="5A9C0BF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sz w:val="32"/>
                <w:szCs w:val="32"/>
                <w:highlight w:val="none"/>
                <w:u w:val="none"/>
              </w:rPr>
            </w:pPr>
            <w:r>
              <w:rPr>
                <w:rFonts w:hint="eastAsia" w:ascii="仿宋" w:hAnsi="仿宋" w:eastAsia="仿宋" w:cs="仿宋"/>
                <w:i w:val="0"/>
                <w:iCs w:val="0"/>
                <w:color w:val="000000"/>
                <w:kern w:val="0"/>
                <w:sz w:val="32"/>
                <w:szCs w:val="32"/>
                <w:highlight w:val="none"/>
                <w:u w:val="none"/>
                <w:lang w:val="en-US" w:eastAsia="zh-CN" w:bidi="ar"/>
              </w:rPr>
              <w:t>2</w:t>
            </w:r>
          </w:p>
        </w:tc>
        <w:tc>
          <w:tcPr>
            <w:tcW w:w="4727" w:type="dxa"/>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14:paraId="2E0CCC5C">
            <w:pPr>
              <w:keepNext w:val="0"/>
              <w:keepLines w:val="0"/>
              <w:widowControl/>
              <w:suppressLineNumbers w:val="0"/>
              <w:jc w:val="center"/>
              <w:textAlignment w:val="center"/>
              <w:rPr>
                <w:rFonts w:hint="default" w:ascii="仿宋" w:hAnsi="仿宋" w:eastAsia="仿宋" w:cs="仿宋"/>
                <w:i w:val="0"/>
                <w:iCs w:val="0"/>
                <w:color w:val="000000"/>
                <w:sz w:val="32"/>
                <w:szCs w:val="32"/>
                <w:highlight w:val="none"/>
                <w:u w:val="none"/>
                <w:lang w:val="en-US"/>
              </w:rPr>
            </w:pPr>
            <w:r>
              <w:rPr>
                <w:rFonts w:hint="eastAsia" w:ascii="仿宋" w:hAnsi="仿宋" w:eastAsia="仿宋" w:cs="仿宋"/>
                <w:i w:val="0"/>
                <w:iCs w:val="0"/>
                <w:color w:val="000000"/>
                <w:kern w:val="2"/>
                <w:sz w:val="32"/>
                <w:szCs w:val="32"/>
                <w:u w:val="none"/>
                <w:lang w:val="en-US" w:eastAsia="zh-CN" w:bidi="ar-SA"/>
              </w:rPr>
              <w:t>全链条地震灾害动态评估与决策关键技术及应用</w:t>
            </w:r>
          </w:p>
        </w:tc>
        <w:tc>
          <w:tcPr>
            <w:tcW w:w="5517" w:type="dxa"/>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14:paraId="00745FB9">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default" w:ascii="仿宋" w:hAnsi="仿宋" w:eastAsia="仿宋" w:cs="仿宋"/>
                <w:i w:val="0"/>
                <w:iCs w:val="0"/>
                <w:color w:val="000000"/>
                <w:sz w:val="32"/>
                <w:szCs w:val="32"/>
                <w:highlight w:val="none"/>
                <w:u w:val="none"/>
                <w:lang w:val="en-US"/>
              </w:rPr>
            </w:pPr>
            <w:r>
              <w:rPr>
                <w:rFonts w:hint="eastAsia" w:ascii="仿宋" w:hAnsi="仿宋" w:eastAsia="仿宋" w:cs="仿宋"/>
                <w:i w:val="0"/>
                <w:iCs w:val="0"/>
                <w:color w:val="000000"/>
                <w:kern w:val="2"/>
                <w:sz w:val="32"/>
                <w:szCs w:val="32"/>
                <w:highlight w:val="none"/>
                <w:u w:val="none"/>
                <w:lang w:val="en-US" w:eastAsia="zh-CN" w:bidi="ar-SA"/>
              </w:rPr>
              <w:t>深圳防灾减灾技术研究院</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中国地震台网中心</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上海交通大学</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浙江省地震局</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四川省地震局</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云南省地震局</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中国地震局地球物理研究所</w:t>
            </w:r>
          </w:p>
        </w:tc>
        <w:tc>
          <w:tcPr>
            <w:tcW w:w="256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E36FA3A">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5DE63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0" w:hRule="atLeast"/>
        </w:trPr>
        <w:tc>
          <w:tcPr>
            <w:tcW w:w="918" w:type="dxa"/>
            <w:tcBorders>
              <w:top w:val="single" w:color="auto" w:sz="4" w:space="0"/>
              <w:left w:val="single" w:color="auto" w:sz="4" w:space="0"/>
              <w:bottom w:val="single" w:color="auto" w:sz="4" w:space="0"/>
              <w:right w:val="single" w:color="000000" w:sz="4" w:space="0"/>
            </w:tcBorders>
            <w:shd w:val="clear" w:color="auto" w:fill="FFFFFF" w:themeFill="background1"/>
            <w:noWrap/>
            <w:vAlign w:val="center"/>
          </w:tcPr>
          <w:p w14:paraId="7A792A5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sz w:val="32"/>
                <w:szCs w:val="32"/>
                <w:highlight w:val="none"/>
                <w:u w:val="none"/>
              </w:rPr>
            </w:pPr>
            <w:r>
              <w:rPr>
                <w:rFonts w:hint="eastAsia" w:ascii="仿宋" w:hAnsi="仿宋" w:eastAsia="仿宋" w:cs="仿宋"/>
                <w:i w:val="0"/>
                <w:iCs w:val="0"/>
                <w:color w:val="000000"/>
                <w:kern w:val="0"/>
                <w:sz w:val="32"/>
                <w:szCs w:val="32"/>
                <w:highlight w:val="none"/>
                <w:u w:val="none"/>
                <w:lang w:val="en-US" w:eastAsia="zh-CN" w:bidi="ar"/>
              </w:rPr>
              <w:t>3</w:t>
            </w:r>
          </w:p>
        </w:tc>
        <w:tc>
          <w:tcPr>
            <w:tcW w:w="4727"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313329BB">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u w:val="none"/>
                <w:lang w:val="en-US" w:eastAsia="zh-CN" w:bidi="ar-SA"/>
              </w:rPr>
              <w:t>核电厂数智化全流程火灾安全设计关键技术研发与应用</w:t>
            </w:r>
          </w:p>
        </w:tc>
        <w:tc>
          <w:tcPr>
            <w:tcW w:w="5517" w:type="dxa"/>
            <w:tcBorders>
              <w:top w:val="single" w:color="auto" w:sz="4" w:space="0"/>
              <w:left w:val="single" w:color="000000" w:sz="4" w:space="0"/>
              <w:bottom w:val="single" w:color="auto" w:sz="4" w:space="0"/>
              <w:right w:val="single" w:color="auto" w:sz="4" w:space="0"/>
            </w:tcBorders>
            <w:shd w:val="clear" w:color="auto" w:fill="FFFFFF" w:themeFill="background1"/>
            <w:vAlign w:val="center"/>
          </w:tcPr>
          <w:p w14:paraId="23042714">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中广核工程有限公司、深圳中广核工程设计有限公司、深圳市城市公共安全技术研究院有限公司</w:t>
            </w:r>
          </w:p>
        </w:tc>
        <w:tc>
          <w:tcPr>
            <w:tcW w:w="2567" w:type="dxa"/>
            <w:vMerge w:val="restart"/>
            <w:tcBorders>
              <w:top w:val="single" w:color="auto" w:sz="4" w:space="0"/>
              <w:left w:val="single" w:color="auto" w:sz="4" w:space="0"/>
              <w:right w:val="single" w:color="auto" w:sz="4" w:space="0"/>
            </w:tcBorders>
            <w:shd w:val="clear" w:color="auto" w:fill="FFFFFF" w:themeFill="background1"/>
            <w:noWrap/>
            <w:vAlign w:val="center"/>
          </w:tcPr>
          <w:p w14:paraId="3FDCBF48">
            <w:pPr>
              <w:keepNext w:val="0"/>
              <w:keepLines w:val="0"/>
              <w:pageBreakBefore w:val="0"/>
              <w:widowControl/>
              <w:suppressLineNumbers w:val="0"/>
              <w:kinsoku/>
              <w:wordWrap/>
              <w:overflowPunct/>
              <w:topLinePunct w:val="0"/>
              <w:autoSpaceDE/>
              <w:autoSpaceDN/>
              <w:bidi w:val="0"/>
              <w:adjustRightInd/>
              <w:snapToGrid w:val="0"/>
              <w:spacing w:line="360" w:lineRule="auto"/>
              <w:ind w:firstLine="640" w:firstLineChars="200"/>
              <w:jc w:val="both"/>
              <w:textAlignment w:val="center"/>
              <w:rPr>
                <w:rFonts w:hint="default" w:ascii="仿宋" w:hAnsi="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一等奖</w:t>
            </w:r>
          </w:p>
          <w:p w14:paraId="7A230110">
            <w:pPr>
              <w:keepNext w:val="0"/>
              <w:keepLines w:val="0"/>
              <w:pageBreakBefore w:val="0"/>
              <w:widowControl/>
              <w:suppressLineNumbers w:val="0"/>
              <w:kinsoku/>
              <w:wordWrap/>
              <w:overflowPunct/>
              <w:topLinePunct w:val="0"/>
              <w:autoSpaceDE/>
              <w:autoSpaceDN/>
              <w:bidi w:val="0"/>
              <w:adjustRightInd/>
              <w:snapToGrid w:val="0"/>
              <w:spacing w:line="360" w:lineRule="auto"/>
              <w:jc w:val="both"/>
              <w:textAlignment w:val="center"/>
              <w:rPr>
                <w:rFonts w:hint="default" w:ascii="仿宋" w:hAnsi="仿宋" w:eastAsia="仿宋" w:cs="仿宋"/>
                <w:i w:val="0"/>
                <w:iCs w:val="0"/>
                <w:color w:val="000000"/>
                <w:kern w:val="0"/>
                <w:sz w:val="32"/>
                <w:szCs w:val="32"/>
                <w:highlight w:val="none"/>
                <w:u w:val="none"/>
                <w:lang w:val="en-US" w:eastAsia="zh-CN" w:bidi="ar"/>
              </w:rPr>
            </w:pPr>
          </w:p>
        </w:tc>
      </w:tr>
      <w:tr w14:paraId="38A7A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1" w:hRule="atLeast"/>
        </w:trPr>
        <w:tc>
          <w:tcPr>
            <w:tcW w:w="91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5B5B26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0"/>
                <w:sz w:val="32"/>
                <w:szCs w:val="32"/>
                <w:highlight w:val="none"/>
                <w:u w:val="none"/>
                <w:lang w:val="en-US" w:eastAsia="zh-CN" w:bidi="ar"/>
              </w:rPr>
              <w:t>4</w:t>
            </w:r>
          </w:p>
        </w:tc>
        <w:tc>
          <w:tcPr>
            <w:tcW w:w="47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C076608">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u w:val="none"/>
                <w:lang w:val="en-US" w:eastAsia="zh-CN" w:bidi="ar-SA"/>
              </w:rPr>
              <w:t>桥梁结构监测预警与防灾应急协同关键技术及应用</w:t>
            </w:r>
          </w:p>
        </w:tc>
        <w:tc>
          <w:tcPr>
            <w:tcW w:w="55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FCDE36C">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default" w:ascii="仿宋" w:hAnsi="仿宋" w:eastAsia="仿宋" w:cs="仿宋"/>
                <w:i w:val="0"/>
                <w:iCs w:val="0"/>
                <w:color w:val="000000"/>
                <w:sz w:val="32"/>
                <w:szCs w:val="32"/>
                <w:highlight w:val="none"/>
                <w:u w:val="none"/>
                <w:lang w:val="en-US"/>
              </w:rPr>
              <w:t>东莞理工学院、联通数字科技有限公司、深圳防灾减灾技术研究院、暨南大学</w:t>
            </w:r>
          </w:p>
        </w:tc>
        <w:tc>
          <w:tcPr>
            <w:tcW w:w="2567" w:type="dxa"/>
            <w:vMerge w:val="continue"/>
            <w:tcBorders>
              <w:left w:val="single" w:color="auto" w:sz="4" w:space="0"/>
              <w:right w:val="single" w:color="auto" w:sz="4" w:space="0"/>
            </w:tcBorders>
            <w:shd w:val="clear" w:color="auto" w:fill="FFFFFF" w:themeFill="background1"/>
            <w:noWrap/>
            <w:vAlign w:val="center"/>
          </w:tcPr>
          <w:p w14:paraId="6E1DA1AE">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621AA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18" w:type="dxa"/>
            <w:tcBorders>
              <w:top w:val="single" w:color="auto" w:sz="4" w:space="0"/>
              <w:left w:val="single" w:color="000000" w:sz="4" w:space="0"/>
              <w:bottom w:val="single" w:color="000000" w:sz="4" w:space="0"/>
              <w:right w:val="single" w:color="000000" w:sz="4" w:space="0"/>
            </w:tcBorders>
            <w:shd w:val="clear" w:color="auto" w:fill="FFFFFF" w:themeFill="background1"/>
            <w:noWrap/>
            <w:vAlign w:val="center"/>
          </w:tcPr>
          <w:p w14:paraId="05CF18D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5</w:t>
            </w:r>
          </w:p>
        </w:tc>
        <w:tc>
          <w:tcPr>
            <w:tcW w:w="4727" w:type="dxa"/>
            <w:tcBorders>
              <w:top w:val="single" w:color="auto" w:sz="4" w:space="0"/>
              <w:left w:val="single" w:color="000000" w:sz="4" w:space="0"/>
              <w:bottom w:val="single" w:color="000000" w:sz="4" w:space="0"/>
              <w:right w:val="single" w:color="000000" w:sz="4" w:space="0"/>
            </w:tcBorders>
            <w:shd w:val="clear" w:color="auto" w:fill="FFFFFF" w:themeFill="background1"/>
            <w:vAlign w:val="center"/>
          </w:tcPr>
          <w:p w14:paraId="50316B02">
            <w:pPr>
              <w:keepNext w:val="0"/>
              <w:keepLines w:val="0"/>
              <w:widowControl/>
              <w:suppressLineNumbers w:val="0"/>
              <w:jc w:val="center"/>
              <w:textAlignment w:val="center"/>
              <w:rPr>
                <w:rFonts w:hint="eastAsia" w:ascii="仿宋" w:hAnsi="仿宋" w:eastAsia="仿宋" w:cs="仿宋"/>
                <w:i w:val="0"/>
                <w:iCs w:val="0"/>
                <w:color w:val="000000"/>
                <w:kern w:val="2"/>
                <w:sz w:val="32"/>
                <w:szCs w:val="32"/>
                <w:u w:val="none"/>
                <w:lang w:val="en-US" w:eastAsia="zh-CN" w:bidi="ar-SA"/>
              </w:rPr>
            </w:pPr>
          </w:p>
          <w:p w14:paraId="1FA25F91">
            <w:pPr>
              <w:keepNext w:val="0"/>
              <w:keepLines w:val="0"/>
              <w:widowControl/>
              <w:suppressLineNumbers w:val="0"/>
              <w:jc w:val="center"/>
              <w:textAlignment w:val="center"/>
              <w:rPr>
                <w:rFonts w:hint="eastAsia" w:ascii="仿宋" w:hAnsi="仿宋" w:eastAsia="仿宋" w:cs="仿宋"/>
                <w:i w:val="0"/>
                <w:iCs w:val="0"/>
                <w:color w:val="000000"/>
                <w:kern w:val="2"/>
                <w:sz w:val="32"/>
                <w:szCs w:val="32"/>
                <w:u w:val="none"/>
                <w:lang w:val="en-US" w:eastAsia="zh-CN" w:bidi="ar-SA"/>
              </w:rPr>
            </w:pPr>
          </w:p>
          <w:p w14:paraId="26B939FD">
            <w:pPr>
              <w:keepNext w:val="0"/>
              <w:keepLines w:val="0"/>
              <w:widowControl/>
              <w:suppressLineNumbers w:val="0"/>
              <w:jc w:val="center"/>
              <w:textAlignment w:val="center"/>
              <w:rPr>
                <w:rFonts w:hint="eastAsia" w:ascii="仿宋" w:hAnsi="仿宋" w:eastAsia="仿宋" w:cs="仿宋"/>
                <w:i w:val="0"/>
                <w:iCs w:val="0"/>
                <w:color w:val="000000"/>
                <w:kern w:val="2"/>
                <w:sz w:val="32"/>
                <w:szCs w:val="32"/>
                <w:u w:val="none"/>
                <w:lang w:val="en-US" w:eastAsia="zh-CN" w:bidi="ar-SA"/>
              </w:rPr>
            </w:pPr>
            <w:r>
              <w:rPr>
                <w:rFonts w:hint="eastAsia" w:ascii="仿宋" w:hAnsi="仿宋" w:eastAsia="仿宋" w:cs="仿宋"/>
                <w:i w:val="0"/>
                <w:iCs w:val="0"/>
                <w:color w:val="000000"/>
                <w:kern w:val="2"/>
                <w:sz w:val="32"/>
                <w:szCs w:val="32"/>
                <w:u w:val="none"/>
                <w:lang w:val="en-US" w:eastAsia="zh-CN" w:bidi="ar-SA"/>
              </w:rPr>
              <w:t>极端强降雨诱发公路路基水毁感知预警与增韧防控关键技术及应用</w:t>
            </w:r>
          </w:p>
          <w:p w14:paraId="4E49FB25">
            <w:pPr>
              <w:keepNext w:val="0"/>
              <w:keepLines w:val="0"/>
              <w:widowControl/>
              <w:suppressLineNumbers w:val="0"/>
              <w:jc w:val="center"/>
              <w:textAlignment w:val="center"/>
              <w:rPr>
                <w:rFonts w:hint="eastAsia" w:ascii="仿宋" w:hAnsi="仿宋" w:eastAsia="仿宋" w:cs="仿宋"/>
                <w:i w:val="0"/>
                <w:iCs w:val="0"/>
                <w:color w:val="000000"/>
                <w:kern w:val="2"/>
                <w:sz w:val="32"/>
                <w:szCs w:val="32"/>
                <w:u w:val="none"/>
                <w:lang w:val="en-US" w:eastAsia="zh-CN" w:bidi="ar-SA"/>
              </w:rPr>
            </w:pPr>
          </w:p>
          <w:p w14:paraId="1B90E51B">
            <w:pPr>
              <w:keepNext w:val="0"/>
              <w:keepLines w:val="0"/>
              <w:widowControl/>
              <w:suppressLineNumbers w:val="0"/>
              <w:jc w:val="both"/>
              <w:textAlignment w:val="center"/>
              <w:rPr>
                <w:rFonts w:hint="default" w:ascii="仿宋" w:hAnsi="仿宋" w:eastAsia="仿宋" w:cs="仿宋"/>
                <w:i w:val="0"/>
                <w:iCs w:val="0"/>
                <w:color w:val="000000"/>
                <w:kern w:val="2"/>
                <w:sz w:val="32"/>
                <w:szCs w:val="32"/>
                <w:u w:val="none"/>
                <w:lang w:val="en-US" w:eastAsia="zh-CN" w:bidi="ar-SA"/>
              </w:rPr>
            </w:pPr>
          </w:p>
        </w:tc>
        <w:tc>
          <w:tcPr>
            <w:tcW w:w="5517" w:type="dxa"/>
            <w:tcBorders>
              <w:top w:val="single" w:color="auto" w:sz="4" w:space="0"/>
              <w:left w:val="single" w:color="000000" w:sz="4" w:space="0"/>
              <w:bottom w:val="single" w:color="000000" w:sz="4" w:space="0"/>
              <w:right w:val="single" w:color="auto" w:sz="4" w:space="0"/>
            </w:tcBorders>
            <w:shd w:val="clear" w:color="auto" w:fill="FFFFFF" w:themeFill="background1"/>
            <w:vAlign w:val="center"/>
          </w:tcPr>
          <w:p w14:paraId="54312A3E">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default"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同济大学、四川省公路规划勘察设计研究院有限公司、山东大学、应急管理部国家自然灾害防治研究院、河北高速公路开发（集团）有限公司、河南交通投资集团有限公司、西藏交通发展集团有限公司、西南交通大学、同路达(上海)交通科技有限公司、上海航鼎电子科技发展有限公司</w:t>
            </w:r>
          </w:p>
        </w:tc>
        <w:tc>
          <w:tcPr>
            <w:tcW w:w="2567" w:type="dxa"/>
            <w:vMerge w:val="continue"/>
            <w:tcBorders>
              <w:left w:val="single" w:color="auto" w:sz="4" w:space="0"/>
              <w:bottom w:val="single" w:color="auto" w:sz="4" w:space="0"/>
              <w:right w:val="single" w:color="auto" w:sz="4" w:space="0"/>
            </w:tcBorders>
            <w:shd w:val="clear" w:color="auto" w:fill="FFFFFF" w:themeFill="background1"/>
            <w:noWrap/>
            <w:vAlign w:val="center"/>
          </w:tcPr>
          <w:p w14:paraId="668F9613">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59FBE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918" w:type="dxa"/>
            <w:tcBorders>
              <w:top w:val="single" w:color="000000" w:sz="4" w:space="0"/>
              <w:left w:val="single" w:color="000000" w:sz="4" w:space="0"/>
              <w:bottom w:val="single" w:color="auto" w:sz="4" w:space="0"/>
              <w:right w:val="single" w:color="000000" w:sz="4" w:space="0"/>
            </w:tcBorders>
            <w:shd w:val="clear" w:color="auto" w:fill="FFFFFF" w:themeFill="background1"/>
            <w:noWrap/>
            <w:vAlign w:val="center"/>
          </w:tcPr>
          <w:p w14:paraId="5AB1EAD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0"/>
                <w:sz w:val="32"/>
                <w:szCs w:val="32"/>
                <w:highlight w:val="none"/>
                <w:u w:val="none"/>
                <w:lang w:val="en-US" w:eastAsia="zh-CN" w:bidi="ar"/>
              </w:rPr>
              <w:t>6</w:t>
            </w:r>
          </w:p>
        </w:tc>
        <w:tc>
          <w:tcPr>
            <w:tcW w:w="4727" w:type="dxa"/>
            <w:tcBorders>
              <w:top w:val="single" w:color="000000" w:sz="4" w:space="0"/>
              <w:left w:val="single" w:color="000000" w:sz="4" w:space="0"/>
              <w:bottom w:val="single" w:color="auto" w:sz="4" w:space="0"/>
              <w:right w:val="single" w:color="auto" w:sz="4" w:space="0"/>
            </w:tcBorders>
            <w:shd w:val="clear" w:color="auto" w:fill="FFFFFF" w:themeFill="background1"/>
            <w:vAlign w:val="center"/>
          </w:tcPr>
          <w:p w14:paraId="24534B97">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u w:val="none"/>
                <w:lang w:val="en-US" w:eastAsia="zh-CN" w:bidi="ar-SA"/>
              </w:rPr>
              <w:t>山区重大工程滑坡智能预警与韧性防控关键技术及应用</w:t>
            </w:r>
          </w:p>
        </w:tc>
        <w:tc>
          <w:tcPr>
            <w:tcW w:w="5517" w:type="dxa"/>
            <w:tcBorders>
              <w:top w:val="single" w:color="000000" w:sz="4" w:space="0"/>
              <w:left w:val="single" w:color="000000" w:sz="4" w:space="0"/>
              <w:bottom w:val="single" w:color="auto" w:sz="4" w:space="0"/>
              <w:right w:val="single" w:color="auto" w:sz="4" w:space="0"/>
            </w:tcBorders>
            <w:shd w:val="clear" w:color="auto" w:fill="FFFFFF" w:themeFill="background1"/>
            <w:vAlign w:val="center"/>
          </w:tcPr>
          <w:p w14:paraId="2F584689">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华南理工大学</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清华大学</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成都理工大学</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华北水利水电大学</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河海大学</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安徽理工大学</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安徽建工公路桥梁建设集团有限公司</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中国建筑第八工程局有限公司</w:t>
            </w:r>
          </w:p>
        </w:tc>
        <w:tc>
          <w:tcPr>
            <w:tcW w:w="2567" w:type="dxa"/>
            <w:vMerge w:val="restar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192FC02">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一等奖</w:t>
            </w:r>
          </w:p>
        </w:tc>
      </w:tr>
      <w:tr w14:paraId="609B0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0" w:hRule="atLeast"/>
        </w:trPr>
        <w:tc>
          <w:tcPr>
            <w:tcW w:w="91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4DFB7C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0"/>
                <w:sz w:val="32"/>
                <w:szCs w:val="32"/>
                <w:highlight w:val="none"/>
                <w:u w:val="none"/>
                <w:lang w:val="en-US" w:eastAsia="zh-CN" w:bidi="ar"/>
              </w:rPr>
              <w:t>7</w:t>
            </w:r>
          </w:p>
        </w:tc>
        <w:tc>
          <w:tcPr>
            <w:tcW w:w="47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1E0BF76">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u w:val="none"/>
                <w:lang w:val="en-US" w:eastAsia="zh-CN" w:bidi="ar-SA"/>
              </w:rPr>
              <w:t>破碎岩体隧道爆破灾变机理与智能感控关键技术</w:t>
            </w:r>
          </w:p>
        </w:tc>
        <w:tc>
          <w:tcPr>
            <w:tcW w:w="55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9DBD0DC">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中山大学</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广州市市政工程设计研究总院有限公司</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广东珠肇铁路有限责任公司</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北京交通大学</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中南大学</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浙江工业大学</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杭州视光半导体科技有限公司</w:t>
            </w:r>
          </w:p>
        </w:tc>
        <w:tc>
          <w:tcPr>
            <w:tcW w:w="256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55CCF57">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27E90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5" w:hRule="atLeast"/>
        </w:trPr>
        <w:tc>
          <w:tcPr>
            <w:tcW w:w="91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EA7727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8</w:t>
            </w:r>
          </w:p>
        </w:tc>
        <w:tc>
          <w:tcPr>
            <w:tcW w:w="47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C6A4397">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旱涝急转形成机理与水库群联合防御关</w:t>
            </w:r>
            <w:r>
              <w:rPr>
                <w:rFonts w:hint="eastAsia" w:ascii="仿宋" w:hAnsi="仿宋" w:cs="仿宋"/>
                <w:i w:val="0"/>
                <w:iCs w:val="0"/>
                <w:color w:val="000000"/>
                <w:kern w:val="2"/>
                <w:sz w:val="32"/>
                <w:szCs w:val="32"/>
                <w:highlight w:val="none"/>
                <w:u w:val="none"/>
                <w:lang w:val="en-US" w:eastAsia="zh-CN" w:bidi="ar-SA"/>
              </w:rPr>
              <w:t>键技</w:t>
            </w:r>
            <w:r>
              <w:rPr>
                <w:rFonts w:hint="eastAsia" w:ascii="仿宋" w:hAnsi="仿宋" w:eastAsia="仿宋" w:cs="仿宋"/>
                <w:i w:val="0"/>
                <w:iCs w:val="0"/>
                <w:color w:val="000000"/>
                <w:kern w:val="2"/>
                <w:sz w:val="32"/>
                <w:szCs w:val="32"/>
                <w:highlight w:val="none"/>
                <w:u w:val="none"/>
                <w:lang w:val="en-US" w:eastAsia="zh-CN" w:bidi="ar-SA"/>
              </w:rPr>
              <w:t>术及应用</w:t>
            </w:r>
          </w:p>
        </w:tc>
        <w:tc>
          <w:tcPr>
            <w:tcW w:w="55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9EAE740">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武汉大学、广西壮族自治区水利电力勘测设计研究院有限责任公司、浪潮智慧科技有限公司、广西电网有限责任公司、汉江水利水电（集团）有限责任公司、中工武大设计集团有限公司、长江水利委员会水文局、长江水利委员会长江科学院、东莞理工学院</w:t>
            </w:r>
          </w:p>
        </w:tc>
        <w:tc>
          <w:tcPr>
            <w:tcW w:w="256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39900BE">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7E270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91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E78327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9</w:t>
            </w:r>
          </w:p>
        </w:tc>
        <w:tc>
          <w:tcPr>
            <w:tcW w:w="47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6822625">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u w:val="none"/>
                <w:lang w:val="en-US" w:eastAsia="zh-CN" w:bidi="ar-SA"/>
              </w:rPr>
              <w:t>融合人工智能的沿海区域台风灾害韧性推演和风险预报</w:t>
            </w:r>
            <w:r>
              <w:rPr>
                <w:rFonts w:hint="eastAsia" w:ascii="仿宋" w:hAnsi="仿宋" w:cs="仿宋"/>
                <w:i w:val="0"/>
                <w:iCs w:val="0"/>
                <w:color w:val="000000"/>
                <w:kern w:val="2"/>
                <w:sz w:val="32"/>
                <w:szCs w:val="32"/>
                <w:u w:val="none"/>
                <w:lang w:val="en-US" w:eastAsia="zh-CN" w:bidi="ar-SA"/>
              </w:rPr>
              <w:t>关键</w:t>
            </w:r>
            <w:r>
              <w:rPr>
                <w:rFonts w:hint="eastAsia" w:ascii="仿宋" w:hAnsi="仿宋" w:eastAsia="仿宋" w:cs="仿宋"/>
                <w:i w:val="0"/>
                <w:iCs w:val="0"/>
                <w:color w:val="000000"/>
                <w:kern w:val="2"/>
                <w:sz w:val="32"/>
                <w:szCs w:val="32"/>
                <w:u w:val="none"/>
                <w:lang w:val="en-US" w:eastAsia="zh-CN" w:bidi="ar-SA"/>
              </w:rPr>
              <w:t>技术及应用</w:t>
            </w:r>
          </w:p>
        </w:tc>
        <w:tc>
          <w:tcPr>
            <w:tcW w:w="55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5580829">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浙江大学、国网浙江省电力有限公司电力科学研究院、中国人民财产保险股份有限公司浙江省分公司、浙江省气象台、浙江省应急管理数字与技术中心、绍兴文理学院</w:t>
            </w:r>
          </w:p>
        </w:tc>
        <w:tc>
          <w:tcPr>
            <w:tcW w:w="2567" w:type="dxa"/>
            <w:vMerge w:val="restar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9E996E7">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1E506F75">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12C10BD5">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70398541">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523EB802">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755CF228">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020257B8">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一等奖</w:t>
            </w:r>
          </w:p>
          <w:p w14:paraId="6F905358">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469585CC">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1F77E1B3">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5528ECC6">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2D63BBC5">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2113FBC3">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06288C97">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7085253B">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434159F2">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5E48C281">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仿宋" w:hAnsi="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一等奖</w:t>
            </w:r>
          </w:p>
          <w:p w14:paraId="7A11EB33">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28A66713">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582BA3C5">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tc>
      </w:tr>
      <w:tr w14:paraId="114DA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91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003108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10</w:t>
            </w:r>
          </w:p>
        </w:tc>
        <w:tc>
          <w:tcPr>
            <w:tcW w:w="47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64E4787">
            <w:pPr>
              <w:keepNext w:val="0"/>
              <w:keepLines w:val="0"/>
              <w:widowControl/>
              <w:suppressLineNumbers w:val="0"/>
              <w:jc w:val="both"/>
              <w:textAlignment w:val="center"/>
              <w:rPr>
                <w:rFonts w:hint="eastAsia" w:ascii="仿宋" w:hAnsi="仿宋" w:eastAsia="仿宋" w:cs="仿宋"/>
                <w:i w:val="0"/>
                <w:iCs w:val="0"/>
                <w:color w:val="000000"/>
                <w:kern w:val="2"/>
                <w:sz w:val="32"/>
                <w:szCs w:val="32"/>
                <w:u w:val="none"/>
                <w:lang w:val="en-US" w:eastAsia="zh-CN" w:bidi="ar-SA"/>
              </w:rPr>
            </w:pPr>
          </w:p>
          <w:p w14:paraId="2EEA3101">
            <w:pPr>
              <w:keepNext w:val="0"/>
              <w:keepLines w:val="0"/>
              <w:widowControl/>
              <w:suppressLineNumbers w:val="0"/>
              <w:jc w:val="center"/>
              <w:textAlignment w:val="center"/>
              <w:rPr>
                <w:rFonts w:hint="eastAsia" w:ascii="仿宋" w:hAnsi="仿宋" w:eastAsia="仿宋" w:cs="仿宋"/>
                <w:i w:val="0"/>
                <w:iCs w:val="0"/>
                <w:color w:val="000000"/>
                <w:kern w:val="2"/>
                <w:sz w:val="32"/>
                <w:szCs w:val="32"/>
                <w:u w:val="none"/>
                <w:lang w:val="en-US" w:eastAsia="zh-CN" w:bidi="ar-SA"/>
              </w:rPr>
            </w:pPr>
            <w:r>
              <w:rPr>
                <w:rFonts w:hint="eastAsia" w:ascii="仿宋" w:hAnsi="仿宋" w:eastAsia="仿宋" w:cs="仿宋"/>
                <w:i w:val="0"/>
                <w:iCs w:val="0"/>
                <w:color w:val="000000"/>
                <w:kern w:val="2"/>
                <w:sz w:val="32"/>
                <w:szCs w:val="32"/>
                <w:u w:val="none"/>
                <w:lang w:val="en-US" w:eastAsia="zh-CN" w:bidi="ar-SA"/>
              </w:rPr>
              <w:t>面向地质灾害应急救援装备高通过性无人越野越障与安全作业</w:t>
            </w:r>
          </w:p>
          <w:p w14:paraId="2E4B3ACB">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u w:val="none"/>
                <w:lang w:val="en-US" w:eastAsia="zh-CN" w:bidi="ar-SA"/>
              </w:rPr>
              <w:t>技术及应用</w:t>
            </w:r>
          </w:p>
        </w:tc>
        <w:tc>
          <w:tcPr>
            <w:tcW w:w="55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CB6E7BE">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default" w:ascii="仿宋" w:hAnsi="仿宋" w:eastAsia="仿宋" w:cs="仿宋"/>
                <w:i w:val="0"/>
                <w:iCs w:val="0"/>
                <w:color w:val="000000"/>
                <w:kern w:val="2"/>
                <w:sz w:val="32"/>
                <w:szCs w:val="32"/>
                <w:highlight w:val="none"/>
                <w:u w:val="none"/>
                <w:lang w:val="en-US" w:eastAsia="zh-CN" w:bidi="ar-SA"/>
              </w:rPr>
              <w:t>山河智能特种装备有限公司、中南大学、北京工业大学、中国安能集团第二工程局有限公司、山河智能装备股份有限公司</w:t>
            </w:r>
          </w:p>
        </w:tc>
        <w:tc>
          <w:tcPr>
            <w:tcW w:w="256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AC4CA14">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1FC01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91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4E9DBD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11</w:t>
            </w:r>
          </w:p>
        </w:tc>
        <w:tc>
          <w:tcPr>
            <w:tcW w:w="47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686A96B">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u w:val="none"/>
                <w:lang w:val="en-US" w:eastAsia="zh-CN" w:bidi="ar-SA"/>
              </w:rPr>
              <w:t>城市风场模拟与结构风灾防控智能化</w:t>
            </w:r>
            <w:r>
              <w:rPr>
                <w:rFonts w:hint="eastAsia" w:ascii="仿宋" w:hAnsi="仿宋" w:cs="仿宋"/>
                <w:i w:val="0"/>
                <w:iCs w:val="0"/>
                <w:color w:val="000000"/>
                <w:kern w:val="2"/>
                <w:sz w:val="32"/>
                <w:szCs w:val="32"/>
                <w:u w:val="none"/>
                <w:lang w:val="en-US" w:eastAsia="zh-CN" w:bidi="ar-SA"/>
              </w:rPr>
              <w:t>关键</w:t>
            </w:r>
            <w:r>
              <w:rPr>
                <w:rFonts w:hint="eastAsia" w:ascii="仿宋" w:hAnsi="仿宋" w:eastAsia="仿宋" w:cs="仿宋"/>
                <w:i w:val="0"/>
                <w:iCs w:val="0"/>
                <w:color w:val="000000"/>
                <w:kern w:val="2"/>
                <w:sz w:val="32"/>
                <w:szCs w:val="32"/>
                <w:u w:val="none"/>
                <w:lang w:val="en-US" w:eastAsia="zh-CN" w:bidi="ar-SA"/>
              </w:rPr>
              <w:t>技术</w:t>
            </w:r>
          </w:p>
        </w:tc>
        <w:tc>
          <w:tcPr>
            <w:tcW w:w="55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45DB3FF">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哈尔滨工业大学（深圳）、中国建筑第八工程局有限公司、深圳大学、中国建筑第二工程局有限公司、武汉大学、广州市气象综合保障中心、香港华艺设计顾问（深圳）有限公司、三亚嘉悦开发建设有限公司、成都市气象局、浙江科技大学</w:t>
            </w:r>
          </w:p>
        </w:tc>
        <w:tc>
          <w:tcPr>
            <w:tcW w:w="256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427E822">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180E7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91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5921F0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12</w:t>
            </w:r>
          </w:p>
        </w:tc>
        <w:tc>
          <w:tcPr>
            <w:tcW w:w="47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97C26AE">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u w:val="none"/>
                <w:lang w:val="en-US" w:eastAsia="zh-CN" w:bidi="ar-SA"/>
              </w:rPr>
              <w:t>自然灾害灾情快速获取与智能研判关键技术及应用</w:t>
            </w:r>
          </w:p>
        </w:tc>
        <w:tc>
          <w:tcPr>
            <w:tcW w:w="55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453C8FF">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应急管理部国家减灾中心、南京信息工程大学、北京师范大学、中国水利水电科学研究院、北京广监云科技有限公司、中国地震局地质研究所、北京超图软件股份有限公司</w:t>
            </w:r>
          </w:p>
        </w:tc>
        <w:tc>
          <w:tcPr>
            <w:tcW w:w="256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C5AC614">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2A2B6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91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9AF963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13</w:t>
            </w:r>
          </w:p>
        </w:tc>
        <w:tc>
          <w:tcPr>
            <w:tcW w:w="47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5D43D39">
            <w:pPr>
              <w:keepNext w:val="0"/>
              <w:keepLines w:val="0"/>
              <w:widowControl/>
              <w:suppressLineNumbers w:val="0"/>
              <w:jc w:val="center"/>
              <w:textAlignment w:val="center"/>
              <w:rPr>
                <w:rFonts w:hint="eastAsia" w:ascii="仿宋" w:hAnsi="仿宋" w:eastAsia="仿宋" w:cs="仿宋"/>
                <w:i w:val="0"/>
                <w:iCs w:val="0"/>
                <w:color w:val="000000"/>
                <w:kern w:val="2"/>
                <w:sz w:val="32"/>
                <w:szCs w:val="32"/>
                <w:u w:val="none"/>
                <w:lang w:val="en-US" w:eastAsia="zh-CN" w:bidi="ar-SA"/>
              </w:rPr>
            </w:pPr>
            <w:r>
              <w:rPr>
                <w:rFonts w:hint="eastAsia" w:ascii="仿宋" w:hAnsi="仿宋" w:eastAsia="仿宋" w:cs="仿宋"/>
                <w:i w:val="0"/>
                <w:iCs w:val="0"/>
                <w:color w:val="000000"/>
                <w:kern w:val="2"/>
                <w:sz w:val="32"/>
                <w:szCs w:val="32"/>
                <w:u w:val="none"/>
                <w:lang w:val="en-US" w:eastAsia="zh-CN" w:bidi="ar-SA"/>
              </w:rPr>
              <w:t>滑坡灾变力学机理与防控</w:t>
            </w:r>
          </w:p>
          <w:p w14:paraId="3FB504CA">
            <w:pPr>
              <w:keepNext w:val="0"/>
              <w:keepLines w:val="0"/>
              <w:widowControl/>
              <w:suppressLineNumbers w:val="0"/>
              <w:jc w:val="center"/>
              <w:textAlignment w:val="center"/>
              <w:rPr>
                <w:rFonts w:hint="eastAsia" w:ascii="仿宋" w:hAnsi="仿宋" w:eastAsia="仿宋" w:cs="仿宋"/>
                <w:i w:val="0"/>
                <w:iCs w:val="0"/>
                <w:color w:val="000000"/>
                <w:kern w:val="2"/>
                <w:sz w:val="32"/>
                <w:szCs w:val="32"/>
                <w:u w:val="none"/>
                <w:lang w:val="en-US" w:eastAsia="zh-CN" w:bidi="ar-SA"/>
              </w:rPr>
            </w:pPr>
            <w:r>
              <w:rPr>
                <w:rFonts w:hint="eastAsia" w:ascii="仿宋" w:hAnsi="仿宋" w:cs="仿宋"/>
                <w:i w:val="0"/>
                <w:iCs w:val="0"/>
                <w:color w:val="000000"/>
                <w:kern w:val="2"/>
                <w:sz w:val="32"/>
                <w:szCs w:val="32"/>
                <w:u w:val="none"/>
                <w:lang w:val="en-US" w:eastAsia="zh-CN" w:bidi="ar-SA"/>
              </w:rPr>
              <w:t>关键</w:t>
            </w:r>
            <w:r>
              <w:rPr>
                <w:rFonts w:hint="eastAsia" w:ascii="仿宋" w:hAnsi="仿宋" w:eastAsia="仿宋" w:cs="仿宋"/>
                <w:i w:val="0"/>
                <w:iCs w:val="0"/>
                <w:color w:val="000000"/>
                <w:kern w:val="2"/>
                <w:sz w:val="32"/>
                <w:szCs w:val="32"/>
                <w:u w:val="none"/>
                <w:lang w:val="en-US" w:eastAsia="zh-CN" w:bidi="ar-SA"/>
              </w:rPr>
              <w:t>技术</w:t>
            </w:r>
          </w:p>
        </w:tc>
        <w:tc>
          <w:tcPr>
            <w:tcW w:w="55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EF12BCA">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湖北工业大学、武汉市勘察设计有限公司、三峡大学、西南交通大学、中国地质调查局武汉地质调查中心、中国科学院武汉岩土力学研究所、湖北省水文地质工程地质勘察院有限公司</w:t>
            </w:r>
          </w:p>
        </w:tc>
        <w:tc>
          <w:tcPr>
            <w:tcW w:w="2567" w:type="dxa"/>
            <w:vMerge w:val="restar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DEB9A7B">
            <w:pPr>
              <w:keepNext w:val="0"/>
              <w:keepLines w:val="0"/>
              <w:pageBreakBefore w:val="0"/>
              <w:widowControl/>
              <w:suppressLineNumbers w:val="0"/>
              <w:kinsoku/>
              <w:wordWrap/>
              <w:overflowPunct/>
              <w:topLinePunct w:val="0"/>
              <w:autoSpaceDE/>
              <w:autoSpaceDN/>
              <w:bidi w:val="0"/>
              <w:adjustRightInd/>
              <w:snapToGrid w:val="0"/>
              <w:spacing w:line="360" w:lineRule="auto"/>
              <w:jc w:val="both"/>
              <w:textAlignment w:val="center"/>
              <w:rPr>
                <w:rFonts w:hint="eastAsia" w:ascii="仿宋" w:hAnsi="仿宋" w:cs="仿宋"/>
                <w:i w:val="0"/>
                <w:iCs w:val="0"/>
                <w:color w:val="000000"/>
                <w:kern w:val="2"/>
                <w:sz w:val="32"/>
                <w:szCs w:val="32"/>
                <w:u w:val="none"/>
                <w:lang w:val="en-US" w:eastAsia="zh-CN" w:bidi="ar-SA"/>
              </w:rPr>
            </w:pPr>
          </w:p>
          <w:p w14:paraId="079460EA">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仿宋" w:hAnsi="仿宋" w:cs="仿宋"/>
                <w:i w:val="0"/>
                <w:iCs w:val="0"/>
                <w:color w:val="000000"/>
                <w:kern w:val="2"/>
                <w:sz w:val="32"/>
                <w:szCs w:val="32"/>
                <w:u w:val="none"/>
                <w:lang w:val="en-US" w:eastAsia="zh-CN" w:bidi="ar-SA"/>
              </w:rPr>
            </w:pPr>
            <w:r>
              <w:rPr>
                <w:rFonts w:hint="eastAsia" w:ascii="仿宋" w:hAnsi="仿宋" w:cs="仿宋"/>
                <w:i w:val="0"/>
                <w:iCs w:val="0"/>
                <w:color w:val="000000"/>
                <w:kern w:val="2"/>
                <w:sz w:val="32"/>
                <w:szCs w:val="32"/>
                <w:u w:val="none"/>
                <w:lang w:val="en-US" w:eastAsia="zh-CN" w:bidi="ar-SA"/>
              </w:rPr>
              <w:t>二等奖</w:t>
            </w:r>
          </w:p>
          <w:p w14:paraId="473A1F9F">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2"/>
                <w:sz w:val="32"/>
                <w:szCs w:val="32"/>
                <w:u w:val="none"/>
                <w:lang w:val="en-US" w:eastAsia="zh-CN" w:bidi="ar-SA"/>
              </w:rPr>
            </w:pPr>
          </w:p>
          <w:p w14:paraId="3827ED8B">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2"/>
                <w:sz w:val="32"/>
                <w:szCs w:val="32"/>
                <w:u w:val="none"/>
                <w:lang w:val="en-US" w:eastAsia="zh-CN" w:bidi="ar-SA"/>
              </w:rPr>
            </w:pPr>
          </w:p>
          <w:p w14:paraId="0350A718">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2"/>
                <w:sz w:val="32"/>
                <w:szCs w:val="32"/>
                <w:u w:val="none"/>
                <w:lang w:val="en-US" w:eastAsia="zh-CN" w:bidi="ar-SA"/>
              </w:rPr>
            </w:pPr>
          </w:p>
          <w:p w14:paraId="7934D9CF">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2"/>
                <w:sz w:val="32"/>
                <w:szCs w:val="32"/>
                <w:u w:val="none"/>
                <w:lang w:val="en-US" w:eastAsia="zh-CN" w:bidi="ar-SA"/>
              </w:rPr>
            </w:pPr>
          </w:p>
          <w:p w14:paraId="45B1D0C7">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2"/>
                <w:sz w:val="32"/>
                <w:szCs w:val="32"/>
                <w:u w:val="none"/>
                <w:lang w:val="en-US" w:eastAsia="zh-CN" w:bidi="ar-SA"/>
              </w:rPr>
            </w:pPr>
          </w:p>
          <w:p w14:paraId="432675A6">
            <w:pPr>
              <w:keepNext w:val="0"/>
              <w:keepLines w:val="0"/>
              <w:pageBreakBefore w:val="0"/>
              <w:widowControl/>
              <w:suppressLineNumbers w:val="0"/>
              <w:kinsoku/>
              <w:wordWrap/>
              <w:overflowPunct/>
              <w:topLinePunct w:val="0"/>
              <w:autoSpaceDE/>
              <w:autoSpaceDN/>
              <w:bidi w:val="0"/>
              <w:adjustRightInd/>
              <w:snapToGrid w:val="0"/>
              <w:spacing w:line="360" w:lineRule="auto"/>
              <w:jc w:val="both"/>
              <w:textAlignment w:val="center"/>
              <w:rPr>
                <w:rFonts w:hint="eastAsia" w:ascii="仿宋" w:hAnsi="仿宋" w:cs="仿宋"/>
                <w:i w:val="0"/>
                <w:iCs w:val="0"/>
                <w:color w:val="000000"/>
                <w:kern w:val="2"/>
                <w:sz w:val="32"/>
                <w:szCs w:val="32"/>
                <w:u w:val="none"/>
                <w:lang w:val="en-US" w:eastAsia="zh-CN" w:bidi="ar-SA"/>
              </w:rPr>
            </w:pPr>
          </w:p>
          <w:p w14:paraId="1ABAAC8E">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2"/>
                <w:sz w:val="32"/>
                <w:szCs w:val="32"/>
                <w:u w:val="none"/>
                <w:lang w:val="en-US" w:eastAsia="zh-CN" w:bidi="ar-SA"/>
              </w:rPr>
            </w:pPr>
            <w:r>
              <w:rPr>
                <w:rFonts w:hint="eastAsia" w:ascii="仿宋" w:hAnsi="仿宋" w:cs="仿宋"/>
                <w:i w:val="0"/>
                <w:iCs w:val="0"/>
                <w:color w:val="000000"/>
                <w:kern w:val="2"/>
                <w:sz w:val="32"/>
                <w:szCs w:val="32"/>
                <w:u w:val="none"/>
                <w:lang w:val="en-US" w:eastAsia="zh-CN" w:bidi="ar-SA"/>
              </w:rPr>
              <w:t>二等奖</w:t>
            </w:r>
          </w:p>
          <w:p w14:paraId="1410A1A6">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2"/>
                <w:sz w:val="32"/>
                <w:szCs w:val="32"/>
                <w:u w:val="none"/>
                <w:lang w:val="en-US" w:eastAsia="zh-CN" w:bidi="ar-SA"/>
              </w:rPr>
            </w:pPr>
          </w:p>
          <w:p w14:paraId="2D9EC1C6">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2"/>
                <w:sz w:val="32"/>
                <w:szCs w:val="32"/>
                <w:u w:val="none"/>
                <w:lang w:val="en-US" w:eastAsia="zh-CN" w:bidi="ar-SA"/>
              </w:rPr>
            </w:pPr>
          </w:p>
          <w:p w14:paraId="0294B85D">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2"/>
                <w:sz w:val="32"/>
                <w:szCs w:val="32"/>
                <w:u w:val="none"/>
                <w:lang w:val="en-US" w:eastAsia="zh-CN" w:bidi="ar-SA"/>
              </w:rPr>
            </w:pPr>
          </w:p>
          <w:p w14:paraId="1D4C33CD">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2"/>
                <w:sz w:val="32"/>
                <w:szCs w:val="32"/>
                <w:u w:val="none"/>
                <w:lang w:val="en-US" w:eastAsia="zh-CN" w:bidi="ar-SA"/>
              </w:rPr>
            </w:pPr>
          </w:p>
          <w:p w14:paraId="1837C220">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2"/>
                <w:sz w:val="32"/>
                <w:szCs w:val="32"/>
                <w:u w:val="none"/>
                <w:lang w:val="en-US" w:eastAsia="zh-CN" w:bidi="ar-SA"/>
              </w:rPr>
            </w:pPr>
          </w:p>
          <w:p w14:paraId="48321B10">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2"/>
                <w:sz w:val="32"/>
                <w:szCs w:val="32"/>
                <w:u w:val="none"/>
                <w:lang w:val="en-US" w:eastAsia="zh-CN" w:bidi="ar-SA"/>
              </w:rPr>
            </w:pPr>
          </w:p>
          <w:p w14:paraId="4D78B76C">
            <w:pPr>
              <w:keepNext w:val="0"/>
              <w:keepLines w:val="0"/>
              <w:pageBreakBefore w:val="0"/>
              <w:widowControl/>
              <w:suppressLineNumbers w:val="0"/>
              <w:kinsoku/>
              <w:wordWrap/>
              <w:overflowPunct/>
              <w:topLinePunct w:val="0"/>
              <w:autoSpaceDE/>
              <w:autoSpaceDN/>
              <w:bidi w:val="0"/>
              <w:adjustRightInd/>
              <w:snapToGrid w:val="0"/>
              <w:spacing w:line="360" w:lineRule="auto"/>
              <w:jc w:val="both"/>
              <w:textAlignment w:val="center"/>
              <w:rPr>
                <w:rFonts w:hint="eastAsia" w:ascii="仿宋" w:hAnsi="仿宋" w:cs="仿宋"/>
                <w:i w:val="0"/>
                <w:iCs w:val="0"/>
                <w:color w:val="000000"/>
                <w:kern w:val="2"/>
                <w:sz w:val="32"/>
                <w:szCs w:val="32"/>
                <w:u w:val="none"/>
                <w:lang w:val="en-US" w:eastAsia="zh-CN" w:bidi="ar-SA"/>
              </w:rPr>
            </w:pPr>
          </w:p>
          <w:p w14:paraId="342A55DF">
            <w:pPr>
              <w:keepNext w:val="0"/>
              <w:keepLines w:val="0"/>
              <w:pageBreakBefore w:val="0"/>
              <w:widowControl/>
              <w:suppressLineNumbers w:val="0"/>
              <w:kinsoku/>
              <w:wordWrap/>
              <w:overflowPunct/>
              <w:topLinePunct w:val="0"/>
              <w:autoSpaceDE/>
              <w:autoSpaceDN/>
              <w:bidi w:val="0"/>
              <w:adjustRightInd/>
              <w:snapToGrid w:val="0"/>
              <w:spacing w:line="360" w:lineRule="auto"/>
              <w:ind w:firstLine="960" w:firstLineChars="300"/>
              <w:jc w:val="both"/>
              <w:textAlignment w:val="center"/>
              <w:rPr>
                <w:rFonts w:hint="eastAsia" w:ascii="仿宋" w:hAnsi="仿宋" w:cs="仿宋"/>
                <w:i w:val="0"/>
                <w:iCs w:val="0"/>
                <w:color w:val="000000"/>
                <w:kern w:val="2"/>
                <w:sz w:val="32"/>
                <w:szCs w:val="32"/>
                <w:u w:val="none"/>
                <w:lang w:val="en-US" w:eastAsia="zh-CN" w:bidi="ar-SA"/>
              </w:rPr>
            </w:pPr>
          </w:p>
          <w:p w14:paraId="641A0BAB">
            <w:pPr>
              <w:keepNext w:val="0"/>
              <w:keepLines w:val="0"/>
              <w:pageBreakBefore w:val="0"/>
              <w:widowControl/>
              <w:suppressLineNumbers w:val="0"/>
              <w:kinsoku/>
              <w:wordWrap/>
              <w:overflowPunct/>
              <w:topLinePunct w:val="0"/>
              <w:autoSpaceDE/>
              <w:autoSpaceDN/>
              <w:bidi w:val="0"/>
              <w:adjustRightInd/>
              <w:snapToGrid w:val="0"/>
              <w:spacing w:line="360" w:lineRule="auto"/>
              <w:ind w:firstLine="960" w:firstLineChars="300"/>
              <w:jc w:val="both"/>
              <w:textAlignment w:val="center"/>
              <w:rPr>
                <w:rFonts w:hint="eastAsia" w:ascii="仿宋" w:hAnsi="仿宋" w:cs="仿宋"/>
                <w:i w:val="0"/>
                <w:iCs w:val="0"/>
                <w:color w:val="000000"/>
                <w:kern w:val="2"/>
                <w:sz w:val="32"/>
                <w:szCs w:val="32"/>
                <w:u w:val="none"/>
                <w:lang w:val="en-US" w:eastAsia="zh-CN" w:bidi="ar-SA"/>
              </w:rPr>
            </w:pPr>
          </w:p>
          <w:p w14:paraId="3991A02C">
            <w:pPr>
              <w:keepNext w:val="0"/>
              <w:keepLines w:val="0"/>
              <w:pageBreakBefore w:val="0"/>
              <w:widowControl/>
              <w:suppressLineNumbers w:val="0"/>
              <w:kinsoku/>
              <w:wordWrap/>
              <w:overflowPunct/>
              <w:topLinePunct w:val="0"/>
              <w:autoSpaceDE/>
              <w:autoSpaceDN/>
              <w:bidi w:val="0"/>
              <w:adjustRightInd/>
              <w:snapToGrid w:val="0"/>
              <w:spacing w:line="360" w:lineRule="auto"/>
              <w:ind w:firstLine="960" w:firstLineChars="300"/>
              <w:jc w:val="both"/>
              <w:textAlignment w:val="center"/>
              <w:rPr>
                <w:rFonts w:hint="eastAsia" w:ascii="仿宋" w:hAnsi="仿宋" w:cs="仿宋"/>
                <w:i w:val="0"/>
                <w:iCs w:val="0"/>
                <w:color w:val="000000"/>
                <w:kern w:val="2"/>
                <w:sz w:val="32"/>
                <w:szCs w:val="32"/>
                <w:u w:val="none"/>
                <w:lang w:val="en-US" w:eastAsia="zh-CN" w:bidi="ar-SA"/>
              </w:rPr>
            </w:pPr>
          </w:p>
          <w:p w14:paraId="1DB87719">
            <w:pPr>
              <w:keepNext w:val="0"/>
              <w:keepLines w:val="0"/>
              <w:pageBreakBefore w:val="0"/>
              <w:widowControl/>
              <w:suppressLineNumbers w:val="0"/>
              <w:kinsoku/>
              <w:wordWrap/>
              <w:overflowPunct/>
              <w:topLinePunct w:val="0"/>
              <w:autoSpaceDE/>
              <w:autoSpaceDN/>
              <w:bidi w:val="0"/>
              <w:adjustRightInd/>
              <w:snapToGrid w:val="0"/>
              <w:spacing w:line="360" w:lineRule="auto"/>
              <w:ind w:firstLine="640" w:firstLineChars="200"/>
              <w:jc w:val="both"/>
              <w:textAlignment w:val="center"/>
              <w:rPr>
                <w:rFonts w:hint="eastAsia" w:ascii="仿宋" w:hAnsi="仿宋" w:cs="仿宋"/>
                <w:i w:val="0"/>
                <w:iCs w:val="0"/>
                <w:color w:val="000000"/>
                <w:kern w:val="2"/>
                <w:sz w:val="32"/>
                <w:szCs w:val="32"/>
                <w:u w:val="none"/>
                <w:lang w:val="en-US" w:eastAsia="zh-CN" w:bidi="ar-SA"/>
              </w:rPr>
            </w:pPr>
            <w:r>
              <w:rPr>
                <w:rFonts w:hint="eastAsia" w:ascii="仿宋" w:hAnsi="仿宋" w:cs="仿宋"/>
                <w:i w:val="0"/>
                <w:iCs w:val="0"/>
                <w:color w:val="000000"/>
                <w:kern w:val="2"/>
                <w:sz w:val="32"/>
                <w:szCs w:val="32"/>
                <w:u w:val="none"/>
                <w:lang w:val="en-US" w:eastAsia="zh-CN" w:bidi="ar-SA"/>
              </w:rPr>
              <w:t>二等奖</w:t>
            </w:r>
          </w:p>
          <w:p w14:paraId="2201242A">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p w14:paraId="409D5D32">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p w14:paraId="77512B48">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p w14:paraId="7E64E83A">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p w14:paraId="05A5DF49">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p w14:paraId="5954D460">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p w14:paraId="38FDF57D">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p w14:paraId="42230282">
            <w:pPr>
              <w:keepNext w:val="0"/>
              <w:keepLines w:val="0"/>
              <w:pageBreakBefore w:val="0"/>
              <w:widowControl/>
              <w:suppressLineNumbers w:val="0"/>
              <w:kinsoku/>
              <w:wordWrap/>
              <w:overflowPunct/>
              <w:topLinePunct w:val="0"/>
              <w:autoSpaceDE/>
              <w:autoSpaceDN/>
              <w:bidi w:val="0"/>
              <w:adjustRightInd/>
              <w:snapToGrid w:val="0"/>
              <w:spacing w:line="360" w:lineRule="auto"/>
              <w:jc w:val="both"/>
              <w:textAlignment w:val="center"/>
              <w:rPr>
                <w:rFonts w:hint="eastAsia" w:ascii="仿宋" w:hAnsi="仿宋" w:cs="仿宋"/>
                <w:i w:val="0"/>
                <w:iCs w:val="0"/>
                <w:color w:val="000000"/>
                <w:kern w:val="2"/>
                <w:sz w:val="32"/>
                <w:szCs w:val="32"/>
                <w:u w:val="none"/>
                <w:lang w:val="en-US" w:eastAsia="zh-CN" w:bidi="ar-SA"/>
              </w:rPr>
            </w:pPr>
          </w:p>
          <w:p w14:paraId="4FA24064">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2"/>
                <w:sz w:val="32"/>
                <w:szCs w:val="32"/>
                <w:u w:val="none"/>
                <w:lang w:val="en-US" w:eastAsia="zh-CN" w:bidi="ar-SA"/>
              </w:rPr>
            </w:pPr>
          </w:p>
          <w:p w14:paraId="0C6828FB">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2"/>
                <w:sz w:val="32"/>
                <w:szCs w:val="32"/>
                <w:u w:val="none"/>
                <w:lang w:val="en-US" w:eastAsia="zh-CN" w:bidi="ar-SA"/>
              </w:rPr>
            </w:pPr>
            <w:r>
              <w:rPr>
                <w:rFonts w:hint="eastAsia" w:ascii="仿宋" w:hAnsi="仿宋" w:cs="仿宋"/>
                <w:i w:val="0"/>
                <w:iCs w:val="0"/>
                <w:color w:val="000000"/>
                <w:kern w:val="2"/>
                <w:sz w:val="32"/>
                <w:szCs w:val="32"/>
                <w:u w:val="none"/>
                <w:lang w:val="en-US" w:eastAsia="zh-CN" w:bidi="ar-SA"/>
              </w:rPr>
              <w:t>二等奖</w:t>
            </w:r>
          </w:p>
          <w:p w14:paraId="28E93734">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2"/>
                <w:sz w:val="32"/>
                <w:szCs w:val="32"/>
                <w:u w:val="none"/>
                <w:lang w:val="en-US" w:eastAsia="zh-CN" w:bidi="ar-SA"/>
              </w:rPr>
            </w:pPr>
          </w:p>
          <w:p w14:paraId="1C25A032">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2"/>
                <w:sz w:val="32"/>
                <w:szCs w:val="32"/>
                <w:u w:val="none"/>
                <w:lang w:val="en-US" w:eastAsia="zh-CN" w:bidi="ar-SA"/>
              </w:rPr>
            </w:pPr>
          </w:p>
          <w:p w14:paraId="4967A86A">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2"/>
                <w:sz w:val="32"/>
                <w:szCs w:val="32"/>
                <w:u w:val="none"/>
                <w:lang w:val="en-US" w:eastAsia="zh-CN" w:bidi="ar-SA"/>
              </w:rPr>
            </w:pPr>
          </w:p>
          <w:p w14:paraId="1652A5C3">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2"/>
                <w:sz w:val="32"/>
                <w:szCs w:val="32"/>
                <w:u w:val="none"/>
                <w:lang w:val="en-US" w:eastAsia="zh-CN" w:bidi="ar-SA"/>
              </w:rPr>
            </w:pPr>
          </w:p>
          <w:p w14:paraId="76753178">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2"/>
                <w:sz w:val="32"/>
                <w:szCs w:val="32"/>
                <w:u w:val="none"/>
                <w:lang w:val="en-US" w:eastAsia="zh-CN" w:bidi="ar-SA"/>
              </w:rPr>
            </w:pPr>
          </w:p>
          <w:p w14:paraId="20A0F560">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0A5BDA8D">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5CFB6942">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354F9929">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6893BF69">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二等奖</w:t>
            </w:r>
          </w:p>
          <w:p w14:paraId="34962CDE">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77656EDD">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5B9F6247">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4D9A1D34">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4816B798">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6E26D6BD">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2FD59F07">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仿宋" w:hAnsi="仿宋" w:cs="仿宋"/>
                <w:i w:val="0"/>
                <w:iCs w:val="0"/>
                <w:color w:val="000000"/>
                <w:kern w:val="0"/>
                <w:sz w:val="32"/>
                <w:szCs w:val="32"/>
                <w:highlight w:val="none"/>
                <w:u w:val="none"/>
                <w:lang w:val="en-US" w:eastAsia="zh-CN" w:bidi="ar"/>
              </w:rPr>
            </w:pPr>
          </w:p>
          <w:p w14:paraId="538F43AC">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6C35A565">
            <w:pPr>
              <w:keepNext w:val="0"/>
              <w:keepLines w:val="0"/>
              <w:pageBreakBefore w:val="0"/>
              <w:widowControl/>
              <w:suppressLineNumbers w:val="0"/>
              <w:kinsoku/>
              <w:wordWrap/>
              <w:overflowPunct/>
              <w:topLinePunct w:val="0"/>
              <w:autoSpaceDE/>
              <w:autoSpaceDN/>
              <w:bidi w:val="0"/>
              <w:adjustRightInd/>
              <w:snapToGrid w:val="0"/>
              <w:spacing w:line="360" w:lineRule="auto"/>
              <w:jc w:val="both"/>
              <w:textAlignment w:val="center"/>
              <w:rPr>
                <w:rFonts w:hint="eastAsia" w:ascii="仿宋" w:hAnsi="仿宋" w:cs="仿宋"/>
                <w:i w:val="0"/>
                <w:iCs w:val="0"/>
                <w:color w:val="000000"/>
                <w:kern w:val="0"/>
                <w:sz w:val="32"/>
                <w:szCs w:val="32"/>
                <w:highlight w:val="none"/>
                <w:u w:val="none"/>
                <w:lang w:val="en-US" w:eastAsia="zh-CN" w:bidi="ar"/>
              </w:rPr>
            </w:pPr>
          </w:p>
          <w:p w14:paraId="709B5C47">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7FF88E08">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19F3ED5B">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二等奖</w:t>
            </w:r>
          </w:p>
          <w:p w14:paraId="29C3442A">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0F2D8DD9">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2434D3AB">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7A334BC6">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0C89B58E">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187EE864">
            <w:pPr>
              <w:keepNext w:val="0"/>
              <w:keepLines w:val="0"/>
              <w:pageBreakBefore w:val="0"/>
              <w:widowControl/>
              <w:suppressLineNumbers w:val="0"/>
              <w:kinsoku/>
              <w:wordWrap/>
              <w:overflowPunct/>
              <w:topLinePunct w:val="0"/>
              <w:autoSpaceDE/>
              <w:autoSpaceDN/>
              <w:bidi w:val="0"/>
              <w:adjustRightInd/>
              <w:snapToGrid w:val="0"/>
              <w:spacing w:line="360" w:lineRule="auto"/>
              <w:jc w:val="both"/>
              <w:textAlignment w:val="center"/>
              <w:rPr>
                <w:rFonts w:hint="eastAsia" w:ascii="仿宋" w:hAnsi="仿宋" w:cs="仿宋"/>
                <w:i w:val="0"/>
                <w:iCs w:val="0"/>
                <w:color w:val="000000"/>
                <w:kern w:val="0"/>
                <w:sz w:val="32"/>
                <w:szCs w:val="32"/>
                <w:highlight w:val="none"/>
                <w:u w:val="none"/>
                <w:lang w:val="en-US" w:eastAsia="zh-CN" w:bidi="ar"/>
              </w:rPr>
            </w:pPr>
          </w:p>
          <w:p w14:paraId="09DDA332">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仿宋" w:hAnsi="仿宋" w:cs="仿宋"/>
                <w:i w:val="0"/>
                <w:iCs w:val="0"/>
                <w:color w:val="000000"/>
                <w:kern w:val="0"/>
                <w:sz w:val="32"/>
                <w:szCs w:val="32"/>
                <w:highlight w:val="none"/>
                <w:u w:val="none"/>
                <w:lang w:val="en-US" w:eastAsia="zh-CN" w:bidi="ar"/>
              </w:rPr>
            </w:pPr>
          </w:p>
          <w:p w14:paraId="29428197">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3CDC80B6">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6BAE3319">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0796E4E7">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610BD5F6">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仿宋" w:hAnsi="仿宋" w:eastAsia="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二等奖</w:t>
            </w:r>
          </w:p>
        </w:tc>
      </w:tr>
      <w:tr w14:paraId="5111B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91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B1FDBC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14</w:t>
            </w:r>
          </w:p>
        </w:tc>
        <w:tc>
          <w:tcPr>
            <w:tcW w:w="47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892E090">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u w:val="none"/>
                <w:lang w:val="en-US" w:eastAsia="zh-CN" w:bidi="ar-SA"/>
              </w:rPr>
              <w:t>地面力学远程快速智能感知关键技术及应用</w:t>
            </w:r>
          </w:p>
        </w:tc>
        <w:tc>
          <w:tcPr>
            <w:tcW w:w="55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EE25647">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中国科学院力学研究所、东南大学、北京航空航天大学</w:t>
            </w:r>
          </w:p>
        </w:tc>
        <w:tc>
          <w:tcPr>
            <w:tcW w:w="256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C5283C1">
            <w:pPr>
              <w:keepNext w:val="0"/>
              <w:keepLines w:val="0"/>
              <w:widowControl/>
              <w:suppressLineNumbers w:val="0"/>
              <w:jc w:val="center"/>
              <w:textAlignment w:val="center"/>
              <w:rPr>
                <w:rFonts w:hint="default" w:ascii="仿宋" w:hAnsi="仿宋" w:eastAsia="仿宋" w:cs="仿宋"/>
                <w:i w:val="0"/>
                <w:iCs w:val="0"/>
                <w:color w:val="000000"/>
                <w:kern w:val="2"/>
                <w:sz w:val="32"/>
                <w:szCs w:val="32"/>
                <w:u w:val="none"/>
                <w:lang w:val="en-US" w:eastAsia="zh-CN" w:bidi="ar-SA"/>
              </w:rPr>
            </w:pPr>
          </w:p>
        </w:tc>
      </w:tr>
      <w:tr w14:paraId="41E66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91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30CE4A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15</w:t>
            </w:r>
          </w:p>
        </w:tc>
        <w:tc>
          <w:tcPr>
            <w:tcW w:w="47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E8E67DB">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u w:val="none"/>
                <w:lang w:val="en-US" w:eastAsia="zh-CN" w:bidi="ar-SA"/>
              </w:rPr>
              <w:t>大跨空间网格结构震损识别及隔震关键技术研究与应用</w:t>
            </w:r>
          </w:p>
        </w:tc>
        <w:tc>
          <w:tcPr>
            <w:tcW w:w="55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12856AD">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中国地震局工程力学研究所、哈尔滨工业大学、中国建筑第八工程局有限公司、浙江精工钢结构集团有限公司、浙江大学、哈尔滨工程大学、四川省建筑科学研究院有限公司</w:t>
            </w:r>
          </w:p>
        </w:tc>
        <w:tc>
          <w:tcPr>
            <w:tcW w:w="256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15E5D33">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3FEB2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91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88E9E6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16</w:t>
            </w:r>
          </w:p>
        </w:tc>
        <w:tc>
          <w:tcPr>
            <w:tcW w:w="47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EF244DE">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u w:val="none"/>
                <w:lang w:val="en-US" w:eastAsia="zh-CN" w:bidi="ar-SA"/>
              </w:rPr>
              <w:t>深部复杂岩体应力测试及智能监测关键技术研究与应用</w:t>
            </w:r>
          </w:p>
        </w:tc>
        <w:tc>
          <w:tcPr>
            <w:tcW w:w="55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8FBBFD0">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中国铁路设计集团有限公司、武汉市政工程设计研究院有限责任公司、成都理工大学、中国地震局第一监测中心</w:t>
            </w:r>
          </w:p>
        </w:tc>
        <w:tc>
          <w:tcPr>
            <w:tcW w:w="256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533F3AA">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27B23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91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D37C26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17</w:t>
            </w:r>
          </w:p>
        </w:tc>
        <w:tc>
          <w:tcPr>
            <w:tcW w:w="47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7038C7C">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u w:val="none"/>
                <w:lang w:val="en-US" w:eastAsia="zh-CN" w:bidi="ar-SA"/>
              </w:rPr>
              <w:t>深埋地下高铁车站灾变机理及智能预防技术</w:t>
            </w:r>
          </w:p>
        </w:tc>
        <w:tc>
          <w:tcPr>
            <w:tcW w:w="55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5F0FE5E">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中铁工程设计咨询集团有限公司</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中国铁道科学研究院集团有限公司</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清华大学</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应急管理部矿山救援中心</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青岛高速集团有限公司</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中铁五局集团有限公司</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中铁十九局集团有限公司</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中国安全生产科学研究院</w:t>
            </w:r>
          </w:p>
        </w:tc>
        <w:tc>
          <w:tcPr>
            <w:tcW w:w="256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2BF832E">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305CA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91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1D2DAF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18</w:t>
            </w:r>
          </w:p>
        </w:tc>
        <w:tc>
          <w:tcPr>
            <w:tcW w:w="47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833CD35">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u w:val="none"/>
                <w:lang w:val="en-US" w:eastAsia="zh-CN" w:bidi="ar-SA"/>
              </w:rPr>
              <w:t>复杂山区公路震后三维场景驱动的应急抢通保通决策关键技术</w:t>
            </w:r>
          </w:p>
        </w:tc>
        <w:tc>
          <w:tcPr>
            <w:tcW w:w="55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3F617E6">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四川省交通勘察设计研究院有限公司、成都理工大学、中科图新（苏州）科技有限公司</w:t>
            </w:r>
          </w:p>
        </w:tc>
        <w:tc>
          <w:tcPr>
            <w:tcW w:w="256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5F23EF7">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4D37C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91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B67AC3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19</w:t>
            </w:r>
          </w:p>
        </w:tc>
        <w:tc>
          <w:tcPr>
            <w:tcW w:w="47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6B58E4E">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u w:val="none"/>
                <w:lang w:val="en-US" w:eastAsia="zh-CN" w:bidi="ar-SA"/>
              </w:rPr>
              <w:t>车载空地应急前指平台</w:t>
            </w:r>
          </w:p>
        </w:tc>
        <w:tc>
          <w:tcPr>
            <w:tcW w:w="55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D6FD9CB">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航救联科技有限公司、成都远东高科科技有限公司、西安图图智能科技有限公司、大连翔御科技有限公司、中国地震应急搜救中心、中国消防救援学院、华北科技学院、应急管理部北方航空护林总站</w:t>
            </w:r>
          </w:p>
        </w:tc>
        <w:tc>
          <w:tcPr>
            <w:tcW w:w="256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B0AF9A3">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1A7DC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91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7CBC58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20</w:t>
            </w:r>
          </w:p>
        </w:tc>
        <w:tc>
          <w:tcPr>
            <w:tcW w:w="47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ACE175E">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u w:val="none"/>
                <w:lang w:val="en-US" w:eastAsia="zh-CN" w:bidi="ar-SA"/>
              </w:rPr>
              <w:t>特超长铁路山岭隧道防灾疏散</w:t>
            </w:r>
            <w:r>
              <w:rPr>
                <w:rFonts w:hint="eastAsia" w:ascii="仿宋" w:hAnsi="仿宋" w:cs="仿宋"/>
                <w:i w:val="0"/>
                <w:iCs w:val="0"/>
                <w:color w:val="000000"/>
                <w:kern w:val="2"/>
                <w:sz w:val="32"/>
                <w:szCs w:val="32"/>
                <w:u w:val="none"/>
                <w:lang w:val="en-US" w:eastAsia="zh-CN" w:bidi="ar-SA"/>
              </w:rPr>
              <w:t>救援</w:t>
            </w:r>
            <w:r>
              <w:rPr>
                <w:rFonts w:hint="eastAsia" w:ascii="仿宋" w:hAnsi="仿宋" w:eastAsia="仿宋" w:cs="仿宋"/>
                <w:i w:val="0"/>
                <w:iCs w:val="0"/>
                <w:color w:val="000000"/>
                <w:kern w:val="2"/>
                <w:sz w:val="32"/>
                <w:szCs w:val="32"/>
                <w:u w:val="none"/>
                <w:lang w:val="en-US" w:eastAsia="zh-CN" w:bidi="ar-SA"/>
              </w:rPr>
              <w:t>综合技术体系创新及应用</w:t>
            </w:r>
          </w:p>
        </w:tc>
        <w:tc>
          <w:tcPr>
            <w:tcW w:w="55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3D1B84C">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中国铁道科学研究院集团有限公司</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河北建筑工程学院</w:t>
            </w:r>
          </w:p>
        </w:tc>
        <w:tc>
          <w:tcPr>
            <w:tcW w:w="256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30B47A9">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6585E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91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76D175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21</w:t>
            </w:r>
          </w:p>
        </w:tc>
        <w:tc>
          <w:tcPr>
            <w:tcW w:w="47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7C4FB41">
            <w:pPr>
              <w:keepNext w:val="0"/>
              <w:keepLines w:val="0"/>
              <w:widowControl/>
              <w:suppressLineNumbers w:val="0"/>
              <w:jc w:val="center"/>
              <w:textAlignment w:val="center"/>
              <w:rPr>
                <w:rFonts w:hint="eastAsia" w:ascii="仿宋" w:hAnsi="仿宋" w:eastAsia="仿宋" w:cs="仿宋"/>
                <w:i w:val="0"/>
                <w:iCs w:val="0"/>
                <w:color w:val="000000"/>
                <w:kern w:val="2"/>
                <w:sz w:val="32"/>
                <w:szCs w:val="32"/>
                <w:u w:val="none"/>
                <w:lang w:val="en-US" w:eastAsia="zh-CN" w:bidi="ar-SA"/>
              </w:rPr>
            </w:pPr>
            <w:r>
              <w:rPr>
                <w:rFonts w:hint="eastAsia" w:ascii="仿宋" w:hAnsi="仿宋" w:eastAsia="仿宋" w:cs="仿宋"/>
                <w:i w:val="0"/>
                <w:iCs w:val="0"/>
                <w:color w:val="000000"/>
                <w:kern w:val="2"/>
                <w:sz w:val="32"/>
                <w:szCs w:val="32"/>
                <w:u w:val="none"/>
                <w:lang w:val="en-US" w:eastAsia="zh-CN" w:bidi="ar-SA"/>
              </w:rPr>
              <w:t>基于阻燃轻柔非牛顿流体材料的消防装备防冲击与燃爆预警</w:t>
            </w:r>
          </w:p>
          <w:p w14:paraId="6BAC784D">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u w:val="none"/>
                <w:lang w:val="en-US" w:eastAsia="zh-CN" w:bidi="ar-SA"/>
              </w:rPr>
              <w:t>一体化设计</w:t>
            </w:r>
          </w:p>
        </w:tc>
        <w:tc>
          <w:tcPr>
            <w:tcW w:w="55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2445708">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优普泰（深圳）科技有限公司</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深圳安迪上科新材料科技有限公司</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应急管理部天津消防研究所</w:t>
            </w:r>
          </w:p>
        </w:tc>
        <w:tc>
          <w:tcPr>
            <w:tcW w:w="256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2485CB5">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332ED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91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D1DC45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22</w:t>
            </w:r>
          </w:p>
        </w:tc>
        <w:tc>
          <w:tcPr>
            <w:tcW w:w="47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4A29083">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u w:val="none"/>
                <w:lang w:val="en-US" w:eastAsia="zh-CN" w:bidi="ar-SA"/>
              </w:rPr>
              <w:t>基于微震全时空序列分析的底板突水风险预警技术与应用</w:t>
            </w:r>
          </w:p>
        </w:tc>
        <w:tc>
          <w:tcPr>
            <w:tcW w:w="55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606174A">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河北煤炭科学研究院有限公司、中国矿业大学（北京）、中国石油大学（北京）</w:t>
            </w:r>
          </w:p>
        </w:tc>
        <w:tc>
          <w:tcPr>
            <w:tcW w:w="256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BA2ED12">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6838B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91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25D6EF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23</w:t>
            </w:r>
          </w:p>
        </w:tc>
        <w:tc>
          <w:tcPr>
            <w:tcW w:w="47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D9BF743">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u w:val="none"/>
                <w:lang w:val="en-US" w:eastAsia="zh-CN" w:bidi="ar-SA"/>
              </w:rPr>
              <w:t>跨流域调水工程健康诊断与应急修复</w:t>
            </w:r>
            <w:r>
              <w:rPr>
                <w:rFonts w:hint="eastAsia" w:ascii="仿宋" w:hAnsi="仿宋" w:cs="仿宋"/>
                <w:i w:val="0"/>
                <w:iCs w:val="0"/>
                <w:color w:val="000000"/>
                <w:kern w:val="2"/>
                <w:sz w:val="32"/>
                <w:szCs w:val="32"/>
                <w:u w:val="none"/>
                <w:lang w:val="en-US" w:eastAsia="zh-CN" w:bidi="ar-SA"/>
              </w:rPr>
              <w:t>关键</w:t>
            </w:r>
            <w:r>
              <w:rPr>
                <w:rFonts w:hint="eastAsia" w:ascii="仿宋" w:hAnsi="仿宋" w:eastAsia="仿宋" w:cs="仿宋"/>
                <w:i w:val="0"/>
                <w:iCs w:val="0"/>
                <w:color w:val="000000"/>
                <w:kern w:val="2"/>
                <w:sz w:val="32"/>
                <w:szCs w:val="32"/>
                <w:u w:val="none"/>
                <w:lang w:val="en-US" w:eastAsia="zh-CN" w:bidi="ar-SA"/>
              </w:rPr>
              <w:t>技术创新应用</w:t>
            </w:r>
          </w:p>
        </w:tc>
        <w:tc>
          <w:tcPr>
            <w:tcW w:w="55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7A93C37">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辽宁省水利水电科学研究院有限责任公司</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辽宁润中供水有限责任公司</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辽宁西北供水有限责任公司</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辽宁省辽河防洪工程有限责任公司</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葫芦岛平山供水有限责任公司</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丹东市水利勘测设计研究院有限公司</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朝阳县柳城街道综合事务服务中心</w:t>
            </w:r>
          </w:p>
        </w:tc>
        <w:tc>
          <w:tcPr>
            <w:tcW w:w="256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7797D31">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68A56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91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72D28B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24</w:t>
            </w:r>
          </w:p>
        </w:tc>
        <w:tc>
          <w:tcPr>
            <w:tcW w:w="47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E62992D">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u w:val="none"/>
                <w:lang w:val="en-US" w:eastAsia="zh-CN" w:bidi="ar-SA"/>
              </w:rPr>
              <w:t>交通基础设施水害风险动态评估与精准管控关键技术及应用</w:t>
            </w:r>
          </w:p>
        </w:tc>
        <w:tc>
          <w:tcPr>
            <w:tcW w:w="55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B402F43">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北京师范大学、交通运输部规划研究院、中国铁道科学研究院集团有限公司、中国公路工程咨询集团有限公司、长沙天仪空间科技研究院有限公司、中咨数据有限公司、中国地质环境监测院</w:t>
            </w:r>
          </w:p>
        </w:tc>
        <w:tc>
          <w:tcPr>
            <w:tcW w:w="256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B6CC235">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752ED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91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B9275D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25</w:t>
            </w:r>
          </w:p>
        </w:tc>
        <w:tc>
          <w:tcPr>
            <w:tcW w:w="47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2EF28B6">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u w:val="none"/>
                <w:lang w:val="en-US" w:eastAsia="zh-CN" w:bidi="ar-SA"/>
              </w:rPr>
              <w:t>变化环境下流域暴雨洪涝灾害预报与智能防控关键技术研究</w:t>
            </w:r>
          </w:p>
        </w:tc>
        <w:tc>
          <w:tcPr>
            <w:tcW w:w="55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EBC4241">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水利部交通运输部国家能源局南京水利科学研究院、水利部南京水利水文自动化研究所、中国水利水电科学研究院、南京信息工程大学、河海大学、浙江水利水电学院</w:t>
            </w:r>
          </w:p>
        </w:tc>
        <w:tc>
          <w:tcPr>
            <w:tcW w:w="256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0821CED">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仿宋" w:hAnsi="仿宋" w:eastAsia="仿宋" w:cs="仿宋"/>
                <w:i w:val="0"/>
                <w:iCs w:val="0"/>
                <w:color w:val="000000"/>
                <w:kern w:val="0"/>
                <w:sz w:val="32"/>
                <w:szCs w:val="32"/>
                <w:highlight w:val="none"/>
                <w:u w:val="none"/>
                <w:lang w:val="en-US" w:eastAsia="zh-CN" w:bidi="ar"/>
              </w:rPr>
            </w:pPr>
          </w:p>
        </w:tc>
      </w:tr>
      <w:tr w14:paraId="033BB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91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29144A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26</w:t>
            </w:r>
          </w:p>
        </w:tc>
        <w:tc>
          <w:tcPr>
            <w:tcW w:w="47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F1EF1BE">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u w:val="none"/>
                <w:lang w:val="en-US" w:eastAsia="zh-CN" w:bidi="ar-SA"/>
              </w:rPr>
              <w:t>西部大型水电工程蓄水期库岸滑坡风险精准识别与评价关键技术及应用</w:t>
            </w:r>
          </w:p>
        </w:tc>
        <w:tc>
          <w:tcPr>
            <w:tcW w:w="55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0E1C89C">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成都理工大学</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中国长江三峡集团有限公司</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浙江华东岩土勘察设计研究院有限公司</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京创智慧科技有限责任公司</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中国地质大学(武汉)</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成都航维智芯科技有限公司</w:t>
            </w:r>
          </w:p>
        </w:tc>
        <w:tc>
          <w:tcPr>
            <w:tcW w:w="256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88DD1F2">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071AD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91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1A4B92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27</w:t>
            </w:r>
          </w:p>
        </w:tc>
        <w:tc>
          <w:tcPr>
            <w:tcW w:w="47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A2151BF">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u w:val="none"/>
                <w:lang w:val="en-US" w:eastAsia="zh-CN" w:bidi="ar-SA"/>
              </w:rPr>
              <w:t>暴雨滑坡致灾机理智能感知及防控关键</w:t>
            </w:r>
            <w:r>
              <w:rPr>
                <w:rFonts w:hint="eastAsia" w:ascii="仿宋" w:hAnsi="仿宋" w:cs="仿宋"/>
                <w:i w:val="0"/>
                <w:iCs w:val="0"/>
                <w:color w:val="000000"/>
                <w:kern w:val="2"/>
                <w:sz w:val="32"/>
                <w:szCs w:val="32"/>
                <w:u w:val="none"/>
                <w:lang w:val="en-US" w:eastAsia="zh-CN" w:bidi="ar-SA"/>
              </w:rPr>
              <w:t>技</w:t>
            </w:r>
            <w:r>
              <w:rPr>
                <w:rFonts w:hint="eastAsia" w:ascii="仿宋" w:hAnsi="仿宋" w:eastAsia="仿宋" w:cs="仿宋"/>
                <w:i w:val="0"/>
                <w:iCs w:val="0"/>
                <w:color w:val="000000"/>
                <w:kern w:val="2"/>
                <w:sz w:val="32"/>
                <w:szCs w:val="32"/>
                <w:u w:val="none"/>
                <w:lang w:val="en-US" w:eastAsia="zh-CN" w:bidi="ar-SA"/>
              </w:rPr>
              <w:t>术</w:t>
            </w:r>
          </w:p>
        </w:tc>
        <w:tc>
          <w:tcPr>
            <w:tcW w:w="55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33869C7">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哈尔滨工业大学(深圳)、深圳市勘察测绘院(集团)有限公司、长安大学、中电建生态环境集团有限公司、中国地质大学(北京)、深圳地质建设工程公司、深圳市地质环境研究院有限公司、深圳市城市公共安全技术研究院有限公司、深圳市圳强基础工程有限公司、江苏工程职业技术学院</w:t>
            </w:r>
          </w:p>
        </w:tc>
        <w:tc>
          <w:tcPr>
            <w:tcW w:w="256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EF26A65">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仿宋" w:hAnsi="仿宋" w:eastAsia="仿宋" w:cs="仿宋"/>
                <w:i w:val="0"/>
                <w:iCs w:val="0"/>
                <w:color w:val="000000"/>
                <w:kern w:val="0"/>
                <w:sz w:val="32"/>
                <w:szCs w:val="32"/>
                <w:highlight w:val="none"/>
                <w:u w:val="none"/>
                <w:lang w:val="en-US" w:eastAsia="zh-CN" w:bidi="ar"/>
              </w:rPr>
            </w:pPr>
          </w:p>
        </w:tc>
      </w:tr>
      <w:tr w14:paraId="33A73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91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A647AF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28</w:t>
            </w:r>
          </w:p>
        </w:tc>
        <w:tc>
          <w:tcPr>
            <w:tcW w:w="47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9261AD7">
            <w:pPr>
              <w:keepNext w:val="0"/>
              <w:keepLines w:val="0"/>
              <w:widowControl/>
              <w:suppressLineNumbers w:val="0"/>
              <w:jc w:val="center"/>
              <w:textAlignment w:val="center"/>
              <w:rPr>
                <w:rFonts w:hint="eastAsia" w:ascii="仿宋" w:hAnsi="仿宋" w:eastAsia="仿宋" w:cs="仿宋"/>
                <w:i w:val="0"/>
                <w:iCs w:val="0"/>
                <w:color w:val="000000"/>
                <w:kern w:val="2"/>
                <w:sz w:val="32"/>
                <w:szCs w:val="32"/>
                <w:u w:val="none"/>
                <w:lang w:val="en-US" w:eastAsia="zh-CN" w:bidi="ar-SA"/>
              </w:rPr>
            </w:pPr>
            <w:r>
              <w:rPr>
                <w:rFonts w:hint="eastAsia" w:ascii="仿宋" w:hAnsi="仿宋" w:eastAsia="仿宋" w:cs="仿宋"/>
                <w:i w:val="0"/>
                <w:iCs w:val="0"/>
                <w:color w:val="000000"/>
                <w:kern w:val="2"/>
                <w:sz w:val="32"/>
                <w:szCs w:val="32"/>
                <w:u w:val="none"/>
                <w:lang w:val="en-US" w:eastAsia="zh-CN" w:bidi="ar-SA"/>
              </w:rPr>
              <w:t>复杂艰险山区铁路高位崩塌防治</w:t>
            </w:r>
          </w:p>
          <w:p w14:paraId="6C46597F">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u w:val="none"/>
                <w:lang w:val="en-US" w:eastAsia="zh-CN" w:bidi="ar-SA"/>
              </w:rPr>
              <w:t>关键技术及应用</w:t>
            </w:r>
          </w:p>
        </w:tc>
        <w:tc>
          <w:tcPr>
            <w:tcW w:w="55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2CDF572">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中国铁道科学研究院集团有限公司、中国铁路成都局集团有限公司、西南交通大学、渝黔铁路有限责任公司</w:t>
            </w:r>
          </w:p>
        </w:tc>
        <w:tc>
          <w:tcPr>
            <w:tcW w:w="256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21F523E">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仿宋" w:hAnsi="仿宋" w:eastAsia="仿宋" w:cs="仿宋"/>
                <w:i w:val="0"/>
                <w:iCs w:val="0"/>
                <w:color w:val="000000"/>
                <w:kern w:val="0"/>
                <w:sz w:val="32"/>
                <w:szCs w:val="32"/>
                <w:highlight w:val="none"/>
                <w:u w:val="none"/>
                <w:lang w:val="en-US" w:eastAsia="zh-CN" w:bidi="ar"/>
              </w:rPr>
            </w:pPr>
          </w:p>
        </w:tc>
      </w:tr>
      <w:tr w14:paraId="2B0DD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91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A5846E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29</w:t>
            </w:r>
          </w:p>
        </w:tc>
        <w:tc>
          <w:tcPr>
            <w:tcW w:w="47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6A22FA8">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u w:val="none"/>
                <w:lang w:val="en-US" w:eastAsia="zh-CN" w:bidi="ar-SA"/>
              </w:rPr>
              <w:t>膨胀土边坡变形破坏机理与智能监测预警关键技术</w:t>
            </w:r>
          </w:p>
        </w:tc>
        <w:tc>
          <w:tcPr>
            <w:tcW w:w="55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95DA501">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水利部交通运输部国家能源局南京水利科学研究院</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河海大学</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河南省水利勘测有限公司</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中国南水北调集团中线有限公司渠首分公司</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黑龙江省水利科学研究院</w:t>
            </w:r>
          </w:p>
        </w:tc>
        <w:tc>
          <w:tcPr>
            <w:tcW w:w="256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50F9C26">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05A5D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91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E07C27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30</w:t>
            </w:r>
          </w:p>
        </w:tc>
        <w:tc>
          <w:tcPr>
            <w:tcW w:w="47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773966F">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u w:val="none"/>
                <w:lang w:val="en-US" w:eastAsia="zh-CN" w:bidi="ar-SA"/>
              </w:rPr>
              <w:t>千米级冰川泥石流沟谷融雪孕灾机制与多模态 AI 预警</w:t>
            </w:r>
          </w:p>
        </w:tc>
        <w:tc>
          <w:tcPr>
            <w:tcW w:w="55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1D601C4">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交通运输部公路科学研究所、新疆生产建设兵团公路科学技术有限公司、西藏交通勘察设计研究院有限公司、清华大学、青海省交通建设管理有限公司、中国科学院地质与地球物理研究所、中国铁道科学研究院集团有限公司、北方工业大学、福州市交通建设集团有限公司、成都信息工程大学</w:t>
            </w:r>
          </w:p>
        </w:tc>
        <w:tc>
          <w:tcPr>
            <w:tcW w:w="256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0041277">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仿宋" w:hAnsi="仿宋" w:eastAsia="仿宋" w:cs="仿宋"/>
                <w:i w:val="0"/>
                <w:iCs w:val="0"/>
                <w:color w:val="000000"/>
                <w:kern w:val="0"/>
                <w:sz w:val="32"/>
                <w:szCs w:val="32"/>
                <w:highlight w:val="none"/>
                <w:u w:val="none"/>
                <w:lang w:val="en-US" w:eastAsia="zh-CN" w:bidi="ar"/>
              </w:rPr>
            </w:pPr>
          </w:p>
        </w:tc>
      </w:tr>
      <w:tr w14:paraId="4FF77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91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A6FE3E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31</w:t>
            </w:r>
          </w:p>
        </w:tc>
        <w:tc>
          <w:tcPr>
            <w:tcW w:w="47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8DA231F">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u w:val="none"/>
                <w:lang w:val="en-US" w:eastAsia="zh-CN" w:bidi="ar-SA"/>
              </w:rPr>
              <w:t>华南小流域群发链生山地灾害风险防控关键技术及业务化应用</w:t>
            </w:r>
          </w:p>
        </w:tc>
        <w:tc>
          <w:tcPr>
            <w:tcW w:w="55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4DBA709">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广东省科学院广州地理研究所、广东省地质环境监测总站</w:t>
            </w:r>
          </w:p>
        </w:tc>
        <w:tc>
          <w:tcPr>
            <w:tcW w:w="256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C9BB1AF">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仿宋" w:hAnsi="仿宋" w:eastAsia="仿宋" w:cs="仿宋"/>
                <w:i w:val="0"/>
                <w:iCs w:val="0"/>
                <w:color w:val="000000"/>
                <w:kern w:val="0"/>
                <w:sz w:val="32"/>
                <w:szCs w:val="32"/>
                <w:highlight w:val="none"/>
                <w:u w:val="none"/>
                <w:lang w:val="en-US" w:eastAsia="zh-CN" w:bidi="ar"/>
              </w:rPr>
            </w:pPr>
          </w:p>
        </w:tc>
      </w:tr>
    </w:tbl>
    <w:p w14:paraId="3E1CA015"/>
    <w:p w14:paraId="6910BAA0">
      <w:pPr>
        <w:pStyle w:val="7"/>
        <w:rPr>
          <w:rFonts w:hint="default" w:ascii="仿宋" w:hAnsi="仿宋" w:eastAsia="仿宋" w:cs="仿宋"/>
          <w:sz w:val="32"/>
          <w:szCs w:val="32"/>
          <w:lang w:val="en-US" w:eastAsia="zh-CN"/>
        </w:rPr>
        <w:sectPr>
          <w:pgSz w:w="16838" w:h="11906" w:orient="landscape"/>
          <w:pgMar w:top="1587" w:right="1984" w:bottom="1474" w:left="1984" w:header="851" w:footer="992" w:gutter="0"/>
          <w:pgNumType w:fmt="decimal"/>
          <w:cols w:space="425" w:num="1"/>
          <w:docGrid w:type="lines" w:linePitch="312" w:charSpace="0"/>
        </w:sectPr>
      </w:pPr>
    </w:p>
    <w:p w14:paraId="5568F773">
      <w:pPr>
        <w:pStyle w:val="2"/>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方正小标宋简体" w:hAnsi="方正小标宋简体" w:eastAsia="方正小标宋简体" w:cs="方正小标宋简体"/>
          <w:b w:val="0"/>
          <w:bCs w:val="0"/>
          <w:sz w:val="44"/>
          <w:szCs w:val="44"/>
        </w:rPr>
      </w:pPr>
      <w:r>
        <w:rPr>
          <w:rFonts w:hint="eastAsia" w:ascii="黑体" w:hAnsi="黑体" w:eastAsia="黑体" w:cs="黑体"/>
          <w:b w:val="0"/>
          <w:bCs w:val="0"/>
          <w:sz w:val="32"/>
          <w:szCs w:val="32"/>
          <w:lang w:val="en-US" w:eastAsia="zh-CN"/>
        </w:rPr>
        <w:t xml:space="preserve">附件4  </w:t>
      </w:r>
      <w:r>
        <w:rPr>
          <w:rFonts w:hint="eastAsia" w:ascii="方正小标宋简体" w:hAnsi="方正小标宋简体" w:eastAsia="方正小标宋简体" w:cs="方正小标宋简体"/>
          <w:b w:val="0"/>
          <w:bCs w:val="0"/>
          <w:sz w:val="44"/>
          <w:szCs w:val="44"/>
          <w:lang w:val="en-US" w:eastAsia="zh-CN"/>
        </w:rPr>
        <w:t xml:space="preserve">               </w:t>
      </w:r>
      <w:r>
        <w:rPr>
          <w:rFonts w:hint="eastAsia" w:ascii="方正小标宋简体" w:hAnsi="方正小标宋简体" w:eastAsia="方正小标宋简体" w:cs="方正小标宋简体"/>
          <w:b w:val="0"/>
          <w:bCs w:val="0"/>
          <w:sz w:val="44"/>
          <w:szCs w:val="44"/>
        </w:rPr>
        <w:t>创新应用奖获奖名单</w:t>
      </w:r>
    </w:p>
    <w:p w14:paraId="6D76671E">
      <w:pPr>
        <w:jc w:val="center"/>
        <w:rPr>
          <w:rFonts w:hint="eastAsia"/>
        </w:rPr>
      </w:pPr>
      <w:r>
        <w:rPr>
          <w:rFonts w:hint="eastAsia" w:ascii="方正小标宋简体" w:hAnsi="方正小标宋简体" w:eastAsia="方正小标宋简体" w:cs="方正小标宋简体"/>
          <w:sz w:val="44"/>
          <w:szCs w:val="44"/>
          <w:lang w:val="en-US" w:eastAsia="zh-CN"/>
        </w:rPr>
        <w:t>（排名不分先后）</w:t>
      </w:r>
    </w:p>
    <w:tbl>
      <w:tblPr>
        <w:tblStyle w:val="8"/>
        <w:tblW w:w="134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8"/>
        <w:gridCol w:w="5052"/>
        <w:gridCol w:w="5622"/>
        <w:gridCol w:w="1857"/>
      </w:tblGrid>
      <w:tr w14:paraId="517D5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1"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67AF7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黑体" w:hAnsi="黑体" w:eastAsia="黑体" w:cs="黑体"/>
                <w:b w:val="0"/>
                <w:bCs w:val="0"/>
                <w:i w:val="0"/>
                <w:iCs w:val="0"/>
                <w:color w:val="000000"/>
                <w:sz w:val="32"/>
                <w:szCs w:val="32"/>
                <w:highlight w:val="none"/>
                <w:u w:val="none"/>
              </w:rPr>
            </w:pPr>
            <w:r>
              <w:rPr>
                <w:rFonts w:hint="eastAsia" w:ascii="黑体" w:hAnsi="黑体" w:eastAsia="黑体" w:cs="黑体"/>
                <w:b w:val="0"/>
                <w:bCs w:val="0"/>
                <w:i w:val="0"/>
                <w:iCs w:val="0"/>
                <w:color w:val="000000"/>
                <w:kern w:val="0"/>
                <w:sz w:val="32"/>
                <w:szCs w:val="32"/>
                <w:highlight w:val="none"/>
                <w:u w:val="none"/>
                <w:lang w:val="en-US" w:eastAsia="zh-CN" w:bidi="ar"/>
              </w:rPr>
              <w:t>序号</w:t>
            </w:r>
          </w:p>
        </w:tc>
        <w:tc>
          <w:tcPr>
            <w:tcW w:w="50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14BE6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黑体" w:hAnsi="黑体" w:eastAsia="黑体" w:cs="黑体"/>
                <w:b w:val="0"/>
                <w:bCs w:val="0"/>
                <w:i w:val="0"/>
                <w:iCs w:val="0"/>
                <w:color w:val="000000"/>
                <w:sz w:val="32"/>
                <w:szCs w:val="32"/>
                <w:highlight w:val="none"/>
                <w:u w:val="none"/>
              </w:rPr>
            </w:pPr>
            <w:r>
              <w:rPr>
                <w:rFonts w:hint="eastAsia" w:ascii="黑体" w:hAnsi="黑体" w:eastAsia="黑体" w:cs="黑体"/>
                <w:b w:val="0"/>
                <w:bCs w:val="0"/>
                <w:i w:val="0"/>
                <w:iCs w:val="0"/>
                <w:color w:val="000000"/>
                <w:kern w:val="0"/>
                <w:sz w:val="32"/>
                <w:szCs w:val="32"/>
                <w:highlight w:val="none"/>
                <w:u w:val="none"/>
                <w:lang w:val="en-US" w:eastAsia="zh-CN" w:bidi="ar"/>
              </w:rPr>
              <w:t>成果名称</w:t>
            </w:r>
          </w:p>
        </w:tc>
        <w:tc>
          <w:tcPr>
            <w:tcW w:w="56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4EBC9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黑体" w:hAnsi="黑体" w:eastAsia="黑体" w:cs="黑体"/>
                <w:b w:val="0"/>
                <w:bCs w:val="0"/>
                <w:i w:val="0"/>
                <w:iCs w:val="0"/>
                <w:color w:val="000000"/>
                <w:kern w:val="0"/>
                <w:sz w:val="32"/>
                <w:szCs w:val="32"/>
                <w:highlight w:val="none"/>
                <w:u w:val="none"/>
                <w:lang w:val="en-US" w:eastAsia="zh-CN" w:bidi="ar"/>
              </w:rPr>
            </w:pPr>
            <w:r>
              <w:rPr>
                <w:rFonts w:hint="eastAsia" w:ascii="黑体" w:hAnsi="黑体" w:eastAsia="黑体" w:cs="黑体"/>
                <w:b w:val="0"/>
                <w:bCs w:val="0"/>
                <w:i w:val="0"/>
                <w:iCs w:val="0"/>
                <w:color w:val="000000"/>
                <w:kern w:val="0"/>
                <w:sz w:val="32"/>
                <w:szCs w:val="32"/>
                <w:highlight w:val="none"/>
                <w:u w:val="none"/>
                <w:lang w:val="en-US" w:eastAsia="zh-CN" w:bidi="ar"/>
              </w:rPr>
              <w:t>主要完成单位</w:t>
            </w:r>
          </w:p>
        </w:tc>
        <w:tc>
          <w:tcPr>
            <w:tcW w:w="18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98374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黑体" w:hAnsi="黑体" w:eastAsia="黑体" w:cs="黑体"/>
                <w:b w:val="0"/>
                <w:bCs w:val="0"/>
                <w:i w:val="0"/>
                <w:iCs w:val="0"/>
                <w:color w:val="000000"/>
                <w:kern w:val="0"/>
                <w:sz w:val="32"/>
                <w:szCs w:val="32"/>
                <w:highlight w:val="none"/>
                <w:u w:val="none"/>
                <w:lang w:val="en-US" w:eastAsia="zh-CN" w:bidi="ar"/>
              </w:rPr>
            </w:pPr>
            <w:r>
              <w:rPr>
                <w:rFonts w:hint="eastAsia" w:ascii="黑体" w:hAnsi="黑体" w:eastAsia="黑体" w:cs="黑体"/>
                <w:b w:val="0"/>
                <w:bCs w:val="0"/>
                <w:i w:val="0"/>
                <w:iCs w:val="0"/>
                <w:color w:val="000000"/>
                <w:kern w:val="0"/>
                <w:sz w:val="32"/>
                <w:szCs w:val="32"/>
                <w:highlight w:val="none"/>
                <w:u w:val="none"/>
                <w:lang w:val="en-US" w:eastAsia="zh-CN" w:bidi="ar"/>
              </w:rPr>
              <w:t>奖项等级</w:t>
            </w:r>
          </w:p>
        </w:tc>
      </w:tr>
      <w:tr w14:paraId="31D64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004750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sz w:val="32"/>
                <w:szCs w:val="32"/>
                <w:highlight w:val="none"/>
                <w:u w:val="none"/>
              </w:rPr>
            </w:pPr>
            <w:r>
              <w:rPr>
                <w:rFonts w:hint="eastAsia" w:ascii="仿宋" w:hAnsi="仿宋" w:eastAsia="仿宋" w:cs="仿宋"/>
                <w:i w:val="0"/>
                <w:iCs w:val="0"/>
                <w:color w:val="000000"/>
                <w:kern w:val="0"/>
                <w:sz w:val="32"/>
                <w:szCs w:val="32"/>
                <w:highlight w:val="none"/>
                <w:u w:val="none"/>
                <w:lang w:val="en-US" w:eastAsia="zh-CN" w:bidi="ar"/>
              </w:rPr>
              <w:t>1</w:t>
            </w:r>
          </w:p>
        </w:tc>
        <w:tc>
          <w:tcPr>
            <w:tcW w:w="505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97C4224">
            <w:pPr>
              <w:keepNext w:val="0"/>
              <w:keepLines w:val="0"/>
              <w:widowControl/>
              <w:suppressLineNumbers w:val="0"/>
              <w:jc w:val="center"/>
              <w:textAlignment w:val="center"/>
              <w:rPr>
                <w:rFonts w:hint="default"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基于大数据的城市内涝灾害防线防控技术研究与应用</w:t>
            </w:r>
          </w:p>
        </w:tc>
        <w:tc>
          <w:tcPr>
            <w:tcW w:w="562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32A22DA">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default"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南方科技大学、深圳市城市公共安全技术研究院有限公司</w:t>
            </w:r>
          </w:p>
        </w:tc>
        <w:tc>
          <w:tcPr>
            <w:tcW w:w="1857" w:type="dxa"/>
            <w:vMerge w:val="restar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99A92C0">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p w14:paraId="53B95AA0">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p w14:paraId="6A5BBD23">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p w14:paraId="2580DDAF">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p w14:paraId="38E0310C">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p w14:paraId="10BEAC04">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一等奖</w:t>
            </w:r>
          </w:p>
          <w:p w14:paraId="09C1EAB1">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p w14:paraId="0FB0480F">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p w14:paraId="48180335">
            <w:pPr>
              <w:keepNext w:val="0"/>
              <w:keepLines w:val="0"/>
              <w:pageBreakBefore w:val="0"/>
              <w:widowControl/>
              <w:suppressLineNumbers w:val="0"/>
              <w:kinsoku/>
              <w:wordWrap/>
              <w:overflowPunct/>
              <w:topLinePunct w:val="0"/>
              <w:autoSpaceDE/>
              <w:autoSpaceDN/>
              <w:bidi w:val="0"/>
              <w:adjustRightInd/>
              <w:snapToGrid w:val="0"/>
              <w:spacing w:line="360" w:lineRule="auto"/>
              <w:jc w:val="both"/>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3C9A3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68" w:type="dxa"/>
            <w:tcBorders>
              <w:top w:val="single" w:color="auto" w:sz="4" w:space="0"/>
              <w:left w:val="single" w:color="000000" w:sz="4" w:space="0"/>
              <w:bottom w:val="single" w:color="000000" w:sz="4" w:space="0"/>
              <w:right w:val="single" w:color="000000" w:sz="4" w:space="0"/>
            </w:tcBorders>
            <w:shd w:val="clear" w:color="auto" w:fill="FFFFFF" w:themeFill="background1"/>
            <w:noWrap/>
            <w:vAlign w:val="center"/>
          </w:tcPr>
          <w:p w14:paraId="67442B1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0"/>
                <w:sz w:val="32"/>
                <w:szCs w:val="32"/>
                <w:highlight w:val="none"/>
                <w:u w:val="none"/>
                <w:lang w:val="en-US" w:eastAsia="zh-CN" w:bidi="ar"/>
              </w:rPr>
              <w:t>2</w:t>
            </w:r>
          </w:p>
        </w:tc>
        <w:tc>
          <w:tcPr>
            <w:tcW w:w="5052" w:type="dxa"/>
            <w:tcBorders>
              <w:top w:val="single" w:color="auto" w:sz="4" w:space="0"/>
              <w:left w:val="single" w:color="000000" w:sz="4" w:space="0"/>
              <w:bottom w:val="single" w:color="000000" w:sz="4" w:space="0"/>
              <w:right w:val="single" w:color="000000" w:sz="4" w:space="0"/>
            </w:tcBorders>
            <w:shd w:val="clear" w:color="auto" w:fill="FFFFFF" w:themeFill="background1"/>
            <w:vAlign w:val="center"/>
          </w:tcPr>
          <w:p w14:paraId="65D3EA01">
            <w:pPr>
              <w:keepNext w:val="0"/>
              <w:keepLines w:val="0"/>
              <w:widowControl/>
              <w:suppressLineNumbers w:val="0"/>
              <w:jc w:val="both"/>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多型雷达组网降雨预报与洪涝灾害</w:t>
            </w:r>
            <w:r>
              <w:rPr>
                <w:rFonts w:hint="eastAsia" w:ascii="仿宋" w:hAnsi="仿宋" w:eastAsia="仿宋" w:cs="仿宋"/>
                <w:i w:val="0"/>
                <w:iCs w:val="0"/>
                <w:color w:val="000000"/>
                <w:kern w:val="2"/>
                <w:sz w:val="32"/>
                <w:szCs w:val="32"/>
                <w:highlight w:val="none"/>
                <w:u w:val="none"/>
                <w:lang w:val="en-US" w:eastAsia="zh-CN" w:bidi="ar-SA"/>
              </w:rPr>
              <w:br w:type="textWrapping"/>
            </w:r>
            <w:r>
              <w:rPr>
                <w:rFonts w:hint="eastAsia" w:ascii="仿宋" w:hAnsi="仿宋" w:eastAsia="仿宋" w:cs="仿宋"/>
                <w:i w:val="0"/>
                <w:iCs w:val="0"/>
                <w:color w:val="000000"/>
                <w:kern w:val="2"/>
                <w:sz w:val="32"/>
                <w:szCs w:val="32"/>
                <w:highlight w:val="none"/>
                <w:u w:val="none"/>
                <w:lang w:val="en-US" w:eastAsia="zh-CN" w:bidi="ar-SA"/>
              </w:rPr>
              <w:t>智能预警关键技术及应用</w:t>
            </w:r>
          </w:p>
        </w:tc>
        <w:tc>
          <w:tcPr>
            <w:tcW w:w="5622" w:type="dxa"/>
            <w:tcBorders>
              <w:top w:val="single" w:color="auto" w:sz="4" w:space="0"/>
              <w:left w:val="single" w:color="000000" w:sz="4" w:space="0"/>
              <w:bottom w:val="single" w:color="000000" w:sz="4" w:space="0"/>
              <w:right w:val="single" w:color="000000" w:sz="4" w:space="0"/>
            </w:tcBorders>
            <w:shd w:val="clear" w:color="auto" w:fill="FFFFFF" w:themeFill="background1"/>
            <w:vAlign w:val="center"/>
          </w:tcPr>
          <w:p w14:paraId="6BD7A70B">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p>
          <w:p w14:paraId="207DDC7B">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p>
          <w:p w14:paraId="306F8E16">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p>
          <w:p w14:paraId="18F6699C">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山东省水文中心、山东省水文计量检定中心、山东省水利勘测设计院有限公司、河海大学、广东纳睿雷达科技股份有限公司</w:t>
            </w:r>
          </w:p>
          <w:p w14:paraId="161A11D3">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p>
          <w:p w14:paraId="6634F7E8">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p>
          <w:p w14:paraId="1E300E0D">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p>
          <w:p w14:paraId="6976BF9E">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p>
        </w:tc>
        <w:tc>
          <w:tcPr>
            <w:tcW w:w="185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C9B33BF">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47DA3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7" w:hRule="atLeast"/>
          <w:jc w:val="center"/>
        </w:trPr>
        <w:tc>
          <w:tcPr>
            <w:tcW w:w="968" w:type="dxa"/>
            <w:tcBorders>
              <w:top w:val="single" w:color="000000" w:sz="4" w:space="0"/>
              <w:left w:val="single" w:color="000000" w:sz="4" w:space="0"/>
              <w:bottom w:val="single" w:color="auto" w:sz="4" w:space="0"/>
              <w:right w:val="single" w:color="000000" w:sz="4" w:space="0"/>
            </w:tcBorders>
            <w:shd w:val="clear" w:color="auto" w:fill="FFFFFF" w:themeFill="background1"/>
            <w:noWrap/>
            <w:vAlign w:val="center"/>
          </w:tcPr>
          <w:p w14:paraId="04746A1A">
            <w:pPr>
              <w:keepNext w:val="0"/>
              <w:keepLines w:val="0"/>
              <w:pageBreakBefore w:val="0"/>
              <w:widowControl/>
              <w:suppressLineNumbers w:val="0"/>
              <w:kinsoku/>
              <w:wordWrap/>
              <w:overflowPunct/>
              <w:topLinePunct w:val="0"/>
              <w:autoSpaceDE/>
              <w:autoSpaceDN/>
              <w:bidi w:val="0"/>
              <w:adjustRightInd/>
              <w:snapToGrid w:val="0"/>
              <w:spacing w:line="240" w:lineRule="auto"/>
              <w:ind w:firstLine="320" w:firstLineChars="100"/>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3</w:t>
            </w:r>
          </w:p>
        </w:tc>
        <w:tc>
          <w:tcPr>
            <w:tcW w:w="5052" w:type="dxa"/>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14:paraId="28AD3DCF">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黄土边坡突发地质</w:t>
            </w:r>
            <w:r>
              <w:rPr>
                <w:rFonts w:hint="eastAsia" w:ascii="仿宋" w:hAnsi="仿宋" w:cs="仿宋"/>
                <w:i w:val="0"/>
                <w:iCs w:val="0"/>
                <w:color w:val="000000"/>
                <w:kern w:val="2"/>
                <w:sz w:val="32"/>
                <w:szCs w:val="32"/>
                <w:highlight w:val="none"/>
                <w:u w:val="none"/>
                <w:lang w:val="en-US" w:eastAsia="zh-CN" w:bidi="ar-SA"/>
              </w:rPr>
              <w:t>灾害</w:t>
            </w:r>
            <w:r>
              <w:rPr>
                <w:rFonts w:hint="eastAsia" w:ascii="仿宋" w:hAnsi="仿宋" w:eastAsia="仿宋" w:cs="仿宋"/>
                <w:i w:val="0"/>
                <w:iCs w:val="0"/>
                <w:color w:val="000000"/>
                <w:kern w:val="2"/>
                <w:sz w:val="32"/>
                <w:szCs w:val="32"/>
                <w:highlight w:val="none"/>
                <w:u w:val="none"/>
                <w:lang w:val="en-US" w:eastAsia="zh-CN" w:bidi="ar-SA"/>
              </w:rPr>
              <w:t>机理</w:t>
            </w:r>
          </w:p>
          <w:p w14:paraId="3AED24F2">
            <w:pPr>
              <w:keepNext w:val="0"/>
              <w:keepLines w:val="0"/>
              <w:widowControl/>
              <w:suppressLineNumbers w:val="0"/>
              <w:jc w:val="center"/>
              <w:textAlignment w:val="center"/>
              <w:rPr>
                <w:rFonts w:hint="default"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及防控对策研究</w:t>
            </w:r>
          </w:p>
        </w:tc>
        <w:tc>
          <w:tcPr>
            <w:tcW w:w="5622" w:type="dxa"/>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14:paraId="7AFE2EB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中铁西北科学研究院有限公司</w:t>
            </w:r>
          </w:p>
        </w:tc>
        <w:tc>
          <w:tcPr>
            <w:tcW w:w="1857" w:type="dxa"/>
            <w:vMerge w:val="restart"/>
            <w:tcBorders>
              <w:top w:val="single" w:color="auto" w:sz="4" w:space="0"/>
              <w:left w:val="single" w:color="000000" w:sz="4" w:space="0"/>
              <w:right w:val="single" w:color="auto" w:sz="4" w:space="0"/>
            </w:tcBorders>
            <w:shd w:val="clear" w:color="auto" w:fill="FFFFFF" w:themeFill="background1"/>
            <w:noWrap/>
            <w:vAlign w:val="center"/>
          </w:tcPr>
          <w:p w14:paraId="269FFF71">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仿宋" w:hAnsi="仿宋" w:eastAsia="仿宋" w:cs="仿宋"/>
                <w:i w:val="0"/>
                <w:iCs w:val="0"/>
                <w:color w:val="000000"/>
                <w:kern w:val="0"/>
                <w:sz w:val="32"/>
                <w:szCs w:val="32"/>
                <w:highlight w:val="none"/>
                <w:u w:val="none"/>
                <w:lang w:val="en-US" w:eastAsia="zh-CN" w:bidi="ar"/>
              </w:rPr>
            </w:pPr>
          </w:p>
          <w:p w14:paraId="1FBA3A23">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仿宋" w:hAnsi="仿宋" w:eastAsia="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一等奖</w:t>
            </w:r>
          </w:p>
        </w:tc>
      </w:tr>
      <w:tr w14:paraId="299FC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5"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401A3D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i w:val="0"/>
                <w:iCs w:val="0"/>
                <w:color w:val="000000"/>
                <w:kern w:val="2"/>
                <w:sz w:val="32"/>
                <w:szCs w:val="32"/>
                <w:highlight w:val="none"/>
                <w:u w:val="none"/>
                <w:lang w:val="en-US" w:eastAsia="zh-CN" w:bidi="ar-SA"/>
              </w:rPr>
            </w:pPr>
            <w:r>
              <w:rPr>
                <w:rFonts w:hint="eastAsia" w:ascii="仿宋" w:hAnsi="仿宋" w:cs="仿宋"/>
                <w:i w:val="0"/>
                <w:iCs w:val="0"/>
                <w:color w:val="000000"/>
                <w:kern w:val="0"/>
                <w:sz w:val="32"/>
                <w:szCs w:val="32"/>
                <w:highlight w:val="none"/>
                <w:u w:val="none"/>
                <w:lang w:val="en-US" w:eastAsia="zh-CN" w:bidi="ar"/>
              </w:rPr>
              <w:t>4</w:t>
            </w:r>
          </w:p>
        </w:tc>
        <w:tc>
          <w:tcPr>
            <w:tcW w:w="505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B2FBE41">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重大水灾害现场快速应急救援技术体系及其应用</w:t>
            </w:r>
          </w:p>
        </w:tc>
        <w:tc>
          <w:tcPr>
            <w:tcW w:w="562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025AACC">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中国安能集团第三工程局有限公司、中国地质调查局军民融合地质调查中心、四川水利职业学院、西南科技大学、四川省自然资源勘察设计集团有限公司、成都理工大学、中国建筑第五工程局有限公司</w:t>
            </w:r>
          </w:p>
        </w:tc>
        <w:tc>
          <w:tcPr>
            <w:tcW w:w="1857" w:type="dxa"/>
            <w:vMerge w:val="continue"/>
            <w:tcBorders>
              <w:left w:val="single" w:color="000000" w:sz="4" w:space="0"/>
              <w:right w:val="single" w:color="auto" w:sz="4" w:space="0"/>
            </w:tcBorders>
            <w:shd w:val="clear" w:color="auto" w:fill="FFFFFF" w:themeFill="background1"/>
            <w:noWrap/>
            <w:vAlign w:val="center"/>
          </w:tcPr>
          <w:p w14:paraId="4548E85E">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7613C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7"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EDC21D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5</w:t>
            </w:r>
          </w:p>
        </w:tc>
        <w:tc>
          <w:tcPr>
            <w:tcW w:w="505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E1249E2">
            <w:pPr>
              <w:keepNext w:val="0"/>
              <w:keepLines w:val="0"/>
              <w:widowControl/>
              <w:suppressLineNumbers w:val="0"/>
              <w:jc w:val="both"/>
              <w:textAlignment w:val="center"/>
              <w:rPr>
                <w:rFonts w:hint="eastAsia" w:ascii="仿宋" w:hAnsi="仿宋" w:eastAsia="仿宋" w:cs="仿宋"/>
                <w:i w:val="0"/>
                <w:iCs w:val="0"/>
                <w:color w:val="000000"/>
                <w:kern w:val="2"/>
                <w:sz w:val="32"/>
                <w:szCs w:val="32"/>
                <w:highlight w:val="none"/>
                <w:u w:val="none"/>
                <w:lang w:val="en-US" w:eastAsia="zh-CN" w:bidi="ar-SA"/>
              </w:rPr>
            </w:pPr>
          </w:p>
          <w:p w14:paraId="1C06C145">
            <w:pPr>
              <w:keepNext w:val="0"/>
              <w:keepLines w:val="0"/>
              <w:widowControl/>
              <w:suppressLineNumbers w:val="0"/>
              <w:jc w:val="both"/>
              <w:textAlignment w:val="center"/>
              <w:rPr>
                <w:rFonts w:hint="eastAsia" w:ascii="仿宋" w:hAnsi="仿宋" w:eastAsia="仿宋" w:cs="仿宋"/>
                <w:i w:val="0"/>
                <w:iCs w:val="0"/>
                <w:color w:val="000000"/>
                <w:kern w:val="2"/>
                <w:sz w:val="32"/>
                <w:szCs w:val="32"/>
                <w:highlight w:val="none"/>
                <w:u w:val="none"/>
                <w:lang w:val="en-US" w:eastAsia="zh-CN" w:bidi="ar-SA"/>
              </w:rPr>
            </w:pPr>
          </w:p>
          <w:p w14:paraId="1B9A299F">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多元环境水体监测预</w:t>
            </w:r>
            <w:r>
              <w:rPr>
                <w:rFonts w:hint="eastAsia" w:ascii="仿宋" w:hAnsi="仿宋" w:cs="仿宋"/>
                <w:i w:val="0"/>
                <w:iCs w:val="0"/>
                <w:color w:val="000000"/>
                <w:kern w:val="2"/>
                <w:sz w:val="32"/>
                <w:szCs w:val="32"/>
                <w:highlight w:val="none"/>
                <w:u w:val="none"/>
                <w:lang w:val="en-US" w:eastAsia="zh-CN" w:bidi="ar-SA"/>
              </w:rPr>
              <w:t>警</w:t>
            </w:r>
            <w:r>
              <w:rPr>
                <w:rFonts w:hint="eastAsia" w:ascii="仿宋" w:hAnsi="仿宋" w:eastAsia="仿宋" w:cs="仿宋"/>
                <w:i w:val="0"/>
                <w:iCs w:val="0"/>
                <w:color w:val="000000"/>
                <w:kern w:val="2"/>
                <w:sz w:val="32"/>
                <w:szCs w:val="32"/>
                <w:highlight w:val="none"/>
                <w:u w:val="none"/>
                <w:lang w:val="en-US" w:eastAsia="zh-CN" w:bidi="ar-SA"/>
              </w:rPr>
              <w:t>关键技术与防洪</w:t>
            </w:r>
            <w:r>
              <w:rPr>
                <w:rFonts w:hint="eastAsia" w:ascii="仿宋" w:hAnsi="仿宋" w:cs="仿宋"/>
                <w:i w:val="0"/>
                <w:iCs w:val="0"/>
                <w:color w:val="000000"/>
                <w:kern w:val="2"/>
                <w:sz w:val="32"/>
                <w:szCs w:val="32"/>
                <w:highlight w:val="none"/>
                <w:u w:val="none"/>
                <w:lang w:val="en-US" w:eastAsia="zh-CN" w:bidi="ar-SA"/>
              </w:rPr>
              <w:t>减</w:t>
            </w:r>
            <w:r>
              <w:rPr>
                <w:rFonts w:hint="eastAsia" w:ascii="仿宋" w:hAnsi="仿宋" w:eastAsia="仿宋" w:cs="仿宋"/>
                <w:i w:val="0"/>
                <w:iCs w:val="0"/>
                <w:color w:val="000000"/>
                <w:kern w:val="2"/>
                <w:sz w:val="32"/>
                <w:szCs w:val="32"/>
                <w:highlight w:val="none"/>
                <w:u w:val="none"/>
                <w:lang w:val="en-US" w:eastAsia="zh-CN" w:bidi="ar-SA"/>
              </w:rPr>
              <w:t>灾智能系统</w:t>
            </w:r>
          </w:p>
          <w:p w14:paraId="64CE2524">
            <w:pPr>
              <w:keepNext w:val="0"/>
              <w:keepLines w:val="0"/>
              <w:widowControl/>
              <w:suppressLineNumbers w:val="0"/>
              <w:jc w:val="both"/>
              <w:textAlignment w:val="center"/>
              <w:rPr>
                <w:rFonts w:hint="eastAsia" w:ascii="仿宋" w:hAnsi="仿宋" w:eastAsia="仿宋" w:cs="仿宋"/>
                <w:i w:val="0"/>
                <w:iCs w:val="0"/>
                <w:color w:val="000000"/>
                <w:kern w:val="2"/>
                <w:sz w:val="32"/>
                <w:szCs w:val="32"/>
                <w:highlight w:val="none"/>
                <w:u w:val="none"/>
                <w:lang w:val="en-US" w:eastAsia="zh-CN" w:bidi="ar-SA"/>
              </w:rPr>
            </w:pPr>
          </w:p>
          <w:p w14:paraId="373EA355">
            <w:pPr>
              <w:keepNext w:val="0"/>
              <w:keepLines w:val="0"/>
              <w:widowControl/>
              <w:suppressLineNumbers w:val="0"/>
              <w:jc w:val="both"/>
              <w:textAlignment w:val="center"/>
              <w:rPr>
                <w:rFonts w:hint="eastAsia" w:ascii="仿宋" w:hAnsi="仿宋" w:eastAsia="仿宋" w:cs="仿宋"/>
                <w:i w:val="0"/>
                <w:iCs w:val="0"/>
                <w:color w:val="000000"/>
                <w:kern w:val="2"/>
                <w:sz w:val="32"/>
                <w:szCs w:val="32"/>
                <w:highlight w:val="none"/>
                <w:u w:val="none"/>
                <w:lang w:val="en-US" w:eastAsia="zh-CN" w:bidi="ar-SA"/>
              </w:rPr>
            </w:pPr>
          </w:p>
        </w:tc>
        <w:tc>
          <w:tcPr>
            <w:tcW w:w="562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C070E8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深圳市宏电技术股份有限公司</w:t>
            </w:r>
          </w:p>
        </w:tc>
        <w:tc>
          <w:tcPr>
            <w:tcW w:w="1857" w:type="dxa"/>
            <w:vMerge w:val="continue"/>
            <w:tcBorders>
              <w:left w:val="single" w:color="000000" w:sz="4" w:space="0"/>
              <w:bottom w:val="single" w:color="auto" w:sz="4" w:space="0"/>
              <w:right w:val="single" w:color="auto" w:sz="4" w:space="0"/>
            </w:tcBorders>
            <w:shd w:val="clear" w:color="auto" w:fill="FFFFFF" w:themeFill="background1"/>
            <w:noWrap/>
            <w:vAlign w:val="center"/>
          </w:tcPr>
          <w:p w14:paraId="512F212A">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21805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BDACB8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0"/>
                <w:sz w:val="32"/>
                <w:szCs w:val="32"/>
                <w:highlight w:val="none"/>
                <w:u w:val="none"/>
                <w:lang w:val="en-US" w:eastAsia="zh-CN" w:bidi="ar"/>
              </w:rPr>
              <w:t>6</w:t>
            </w:r>
          </w:p>
        </w:tc>
        <w:tc>
          <w:tcPr>
            <w:tcW w:w="505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A1A5084">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城市复杂环境边坡地质灾害防治关键技术研究及应用</w:t>
            </w:r>
          </w:p>
        </w:tc>
        <w:tc>
          <w:tcPr>
            <w:tcW w:w="562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4359ABC">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中煤科工重庆设计研究院（集团）有限公司、重庆科技大学</w:t>
            </w:r>
          </w:p>
        </w:tc>
        <w:tc>
          <w:tcPr>
            <w:tcW w:w="1857" w:type="dxa"/>
            <w:vMerge w:val="restart"/>
            <w:tcBorders>
              <w:top w:val="single" w:color="auto" w:sz="4" w:space="0"/>
              <w:left w:val="single" w:color="auto" w:sz="4" w:space="0"/>
              <w:right w:val="single" w:color="auto" w:sz="4" w:space="0"/>
            </w:tcBorders>
            <w:shd w:val="clear" w:color="auto" w:fill="FFFFFF" w:themeFill="background1"/>
            <w:noWrap/>
            <w:vAlign w:val="center"/>
          </w:tcPr>
          <w:p w14:paraId="64B89172">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仿宋" w:hAnsi="仿宋" w:eastAsia="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一等奖</w:t>
            </w:r>
          </w:p>
        </w:tc>
      </w:tr>
      <w:tr w14:paraId="0277A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8E9CAA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0"/>
                <w:sz w:val="32"/>
                <w:szCs w:val="32"/>
                <w:highlight w:val="none"/>
                <w:u w:val="none"/>
                <w:lang w:val="en-US" w:eastAsia="zh-CN" w:bidi="ar"/>
              </w:rPr>
              <w:t>7</w:t>
            </w:r>
          </w:p>
        </w:tc>
        <w:tc>
          <w:tcPr>
            <w:tcW w:w="505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4AA28D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堰塞湖灾变机理与应急抢险</w:t>
            </w:r>
          </w:p>
          <w:p w14:paraId="48873C8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关键技术</w:t>
            </w:r>
          </w:p>
        </w:tc>
        <w:tc>
          <w:tcPr>
            <w:tcW w:w="562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A6EA8AA">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default" w:ascii="仿宋" w:hAnsi="仿宋" w:eastAsia="仿宋" w:cs="仿宋"/>
                <w:i w:val="0"/>
                <w:iCs w:val="0"/>
                <w:color w:val="000000"/>
                <w:kern w:val="2"/>
                <w:sz w:val="32"/>
                <w:szCs w:val="32"/>
                <w:highlight w:val="none"/>
                <w:u w:val="none"/>
                <w:lang w:val="en-US" w:eastAsia="zh-CN" w:bidi="ar-SA"/>
              </w:rPr>
              <w:t>中国安能建设集团有限公司</w:t>
            </w:r>
            <w:r>
              <w:rPr>
                <w:rFonts w:hint="eastAsia" w:ascii="仿宋" w:hAnsi="仿宋" w:eastAsia="仿宋" w:cs="仿宋"/>
                <w:i w:val="0"/>
                <w:iCs w:val="0"/>
                <w:color w:val="000000"/>
                <w:kern w:val="2"/>
                <w:sz w:val="32"/>
                <w:szCs w:val="32"/>
                <w:highlight w:val="none"/>
                <w:u w:val="none"/>
                <w:lang w:val="en-US" w:eastAsia="zh-CN" w:bidi="ar-SA"/>
              </w:rPr>
              <w:t>、</w:t>
            </w:r>
            <w:r>
              <w:rPr>
                <w:rFonts w:hint="default" w:ascii="仿宋" w:hAnsi="仿宋" w:eastAsia="仿宋" w:cs="仿宋"/>
                <w:i w:val="0"/>
                <w:iCs w:val="0"/>
                <w:color w:val="000000"/>
                <w:kern w:val="2"/>
                <w:sz w:val="32"/>
                <w:szCs w:val="32"/>
                <w:highlight w:val="none"/>
                <w:u w:val="none"/>
                <w:lang w:val="en-US" w:eastAsia="zh-CN" w:bidi="ar-SA"/>
              </w:rPr>
              <w:t>中国安能集团第三工程局有限公司</w:t>
            </w:r>
            <w:r>
              <w:rPr>
                <w:rFonts w:hint="eastAsia" w:ascii="仿宋" w:hAnsi="仿宋" w:eastAsia="仿宋" w:cs="仿宋"/>
                <w:i w:val="0"/>
                <w:iCs w:val="0"/>
                <w:color w:val="000000"/>
                <w:kern w:val="2"/>
                <w:sz w:val="32"/>
                <w:szCs w:val="32"/>
                <w:highlight w:val="none"/>
                <w:u w:val="none"/>
                <w:lang w:val="en-US" w:eastAsia="zh-CN" w:bidi="ar-SA"/>
              </w:rPr>
              <w:t>、</w:t>
            </w:r>
            <w:r>
              <w:rPr>
                <w:rFonts w:hint="default" w:ascii="仿宋" w:hAnsi="仿宋" w:eastAsia="仿宋" w:cs="仿宋"/>
                <w:i w:val="0"/>
                <w:iCs w:val="0"/>
                <w:color w:val="000000"/>
                <w:kern w:val="2"/>
                <w:sz w:val="32"/>
                <w:szCs w:val="32"/>
                <w:highlight w:val="none"/>
                <w:u w:val="none"/>
                <w:lang w:val="en-US" w:eastAsia="zh-CN" w:bidi="ar-SA"/>
              </w:rPr>
              <w:t>中国安能集团第二工程局有限公司</w:t>
            </w:r>
            <w:r>
              <w:rPr>
                <w:rFonts w:hint="eastAsia" w:ascii="仿宋" w:hAnsi="仿宋" w:eastAsia="仿宋" w:cs="仿宋"/>
                <w:i w:val="0"/>
                <w:iCs w:val="0"/>
                <w:color w:val="000000"/>
                <w:kern w:val="2"/>
                <w:sz w:val="32"/>
                <w:szCs w:val="32"/>
                <w:highlight w:val="none"/>
                <w:u w:val="none"/>
                <w:lang w:val="en-US" w:eastAsia="zh-CN" w:bidi="ar-SA"/>
              </w:rPr>
              <w:t>、</w:t>
            </w:r>
            <w:r>
              <w:rPr>
                <w:rFonts w:hint="default" w:ascii="仿宋" w:hAnsi="仿宋" w:eastAsia="仿宋" w:cs="仿宋"/>
                <w:i w:val="0"/>
                <w:iCs w:val="0"/>
                <w:color w:val="000000"/>
                <w:kern w:val="2"/>
                <w:sz w:val="32"/>
                <w:szCs w:val="32"/>
                <w:highlight w:val="none"/>
                <w:u w:val="none"/>
                <w:lang w:val="en-US" w:eastAsia="zh-CN" w:bidi="ar-SA"/>
              </w:rPr>
              <w:t>长江水利委员会长江科学院</w:t>
            </w:r>
            <w:r>
              <w:rPr>
                <w:rFonts w:hint="eastAsia" w:ascii="仿宋" w:hAnsi="仿宋" w:eastAsia="仿宋" w:cs="仿宋"/>
                <w:i w:val="0"/>
                <w:iCs w:val="0"/>
                <w:color w:val="000000"/>
                <w:kern w:val="2"/>
                <w:sz w:val="32"/>
                <w:szCs w:val="32"/>
                <w:highlight w:val="none"/>
                <w:u w:val="none"/>
                <w:lang w:val="en-US" w:eastAsia="zh-CN" w:bidi="ar-SA"/>
              </w:rPr>
              <w:t>、</w:t>
            </w:r>
            <w:r>
              <w:rPr>
                <w:rFonts w:hint="default" w:ascii="仿宋" w:hAnsi="仿宋" w:eastAsia="仿宋" w:cs="仿宋"/>
                <w:i w:val="0"/>
                <w:iCs w:val="0"/>
                <w:color w:val="000000"/>
                <w:kern w:val="2"/>
                <w:sz w:val="32"/>
                <w:szCs w:val="32"/>
                <w:highlight w:val="none"/>
                <w:u w:val="none"/>
                <w:lang w:val="en-US" w:eastAsia="zh-CN" w:bidi="ar-SA"/>
              </w:rPr>
              <w:t>水电水利规划设计总院</w:t>
            </w:r>
            <w:r>
              <w:rPr>
                <w:rFonts w:hint="eastAsia" w:ascii="仿宋" w:hAnsi="仿宋" w:eastAsia="仿宋" w:cs="仿宋"/>
                <w:i w:val="0"/>
                <w:iCs w:val="0"/>
                <w:color w:val="000000"/>
                <w:kern w:val="2"/>
                <w:sz w:val="32"/>
                <w:szCs w:val="32"/>
                <w:highlight w:val="none"/>
                <w:u w:val="none"/>
                <w:lang w:val="en-US" w:eastAsia="zh-CN" w:bidi="ar-SA"/>
              </w:rPr>
              <w:t>、</w:t>
            </w:r>
            <w:r>
              <w:rPr>
                <w:rFonts w:hint="default" w:ascii="仿宋" w:hAnsi="仿宋" w:eastAsia="仿宋" w:cs="仿宋"/>
                <w:i w:val="0"/>
                <w:iCs w:val="0"/>
                <w:color w:val="000000"/>
                <w:kern w:val="2"/>
                <w:sz w:val="32"/>
                <w:szCs w:val="32"/>
                <w:highlight w:val="none"/>
                <w:u w:val="none"/>
                <w:lang w:val="en-US" w:eastAsia="zh-CN" w:bidi="ar-SA"/>
              </w:rPr>
              <w:t>四川大学</w:t>
            </w:r>
            <w:r>
              <w:rPr>
                <w:rFonts w:hint="eastAsia" w:ascii="仿宋" w:hAnsi="仿宋" w:eastAsia="仿宋" w:cs="仿宋"/>
                <w:i w:val="0"/>
                <w:iCs w:val="0"/>
                <w:color w:val="000000"/>
                <w:kern w:val="2"/>
                <w:sz w:val="32"/>
                <w:szCs w:val="32"/>
                <w:highlight w:val="none"/>
                <w:u w:val="none"/>
                <w:lang w:val="en-US" w:eastAsia="zh-CN" w:bidi="ar-SA"/>
              </w:rPr>
              <w:t>、</w:t>
            </w:r>
            <w:r>
              <w:rPr>
                <w:rFonts w:hint="default" w:ascii="仿宋" w:hAnsi="仿宋" w:eastAsia="仿宋" w:cs="仿宋"/>
                <w:i w:val="0"/>
                <w:iCs w:val="0"/>
                <w:color w:val="000000"/>
                <w:kern w:val="2"/>
                <w:sz w:val="32"/>
                <w:szCs w:val="32"/>
                <w:highlight w:val="none"/>
                <w:u w:val="none"/>
                <w:lang w:val="en-US" w:eastAsia="zh-CN" w:bidi="ar-SA"/>
              </w:rPr>
              <w:t>中国安能集团第一工程局有限公司</w:t>
            </w:r>
            <w:r>
              <w:rPr>
                <w:rFonts w:hint="eastAsia" w:ascii="仿宋" w:hAnsi="仿宋" w:eastAsia="仿宋" w:cs="仿宋"/>
                <w:i w:val="0"/>
                <w:iCs w:val="0"/>
                <w:color w:val="000000"/>
                <w:kern w:val="2"/>
                <w:sz w:val="32"/>
                <w:szCs w:val="32"/>
                <w:highlight w:val="none"/>
                <w:u w:val="none"/>
                <w:lang w:val="en-US" w:eastAsia="zh-CN" w:bidi="ar-SA"/>
              </w:rPr>
              <w:t>、</w:t>
            </w:r>
            <w:r>
              <w:rPr>
                <w:rFonts w:hint="default" w:ascii="仿宋" w:hAnsi="仿宋" w:eastAsia="仿宋" w:cs="仿宋"/>
                <w:i w:val="0"/>
                <w:iCs w:val="0"/>
                <w:color w:val="000000"/>
                <w:kern w:val="2"/>
                <w:sz w:val="32"/>
                <w:szCs w:val="32"/>
                <w:highlight w:val="none"/>
                <w:u w:val="none"/>
                <w:lang w:val="en-US" w:eastAsia="zh-CN" w:bidi="ar-SA"/>
              </w:rPr>
              <w:t>中国安能集团应急技术研究有限公司</w:t>
            </w:r>
          </w:p>
        </w:tc>
        <w:tc>
          <w:tcPr>
            <w:tcW w:w="1857" w:type="dxa"/>
            <w:vMerge w:val="continue"/>
            <w:tcBorders>
              <w:left w:val="single" w:color="auto" w:sz="4" w:space="0"/>
              <w:right w:val="single" w:color="auto" w:sz="4" w:space="0"/>
            </w:tcBorders>
            <w:shd w:val="clear" w:color="auto" w:fill="FFFFFF" w:themeFill="background1"/>
            <w:noWrap/>
            <w:vAlign w:val="center"/>
          </w:tcPr>
          <w:p w14:paraId="281EF988">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仿宋" w:hAnsi="仿宋" w:eastAsia="仿宋" w:cs="仿宋"/>
                <w:i w:val="0"/>
                <w:iCs w:val="0"/>
                <w:color w:val="000000"/>
                <w:kern w:val="0"/>
                <w:sz w:val="32"/>
                <w:szCs w:val="32"/>
                <w:highlight w:val="none"/>
                <w:u w:val="none"/>
                <w:lang w:val="en-US" w:eastAsia="zh-CN" w:bidi="ar"/>
              </w:rPr>
            </w:pPr>
          </w:p>
        </w:tc>
      </w:tr>
      <w:tr w14:paraId="7D60F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8"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E949FC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0"/>
                <w:sz w:val="32"/>
                <w:szCs w:val="32"/>
                <w:highlight w:val="none"/>
                <w:u w:val="none"/>
                <w:lang w:val="en-US" w:eastAsia="zh-CN" w:bidi="ar"/>
              </w:rPr>
              <w:t>8</w:t>
            </w:r>
          </w:p>
        </w:tc>
        <w:tc>
          <w:tcPr>
            <w:tcW w:w="505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605B9D9">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p>
          <w:p w14:paraId="41F99185">
            <w:pPr>
              <w:keepNext w:val="0"/>
              <w:keepLines w:val="0"/>
              <w:widowControl/>
              <w:suppressLineNumbers w:val="0"/>
              <w:jc w:val="both"/>
              <w:textAlignment w:val="center"/>
              <w:rPr>
                <w:rFonts w:hint="eastAsia" w:ascii="仿宋" w:hAnsi="仿宋" w:eastAsia="仿宋" w:cs="仿宋"/>
                <w:i w:val="0"/>
                <w:iCs w:val="0"/>
                <w:color w:val="000000"/>
                <w:kern w:val="2"/>
                <w:sz w:val="32"/>
                <w:szCs w:val="32"/>
                <w:highlight w:val="none"/>
                <w:u w:val="none"/>
                <w:lang w:val="en-US" w:eastAsia="zh-CN" w:bidi="ar-SA"/>
              </w:rPr>
            </w:pPr>
          </w:p>
          <w:p w14:paraId="2747C505">
            <w:pPr>
              <w:keepNext w:val="0"/>
              <w:keepLines w:val="0"/>
              <w:widowControl/>
              <w:suppressLineNumbers w:val="0"/>
              <w:jc w:val="both"/>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直升机/无人机智能调度与航空医疗转运关键设备研发及产业化</w:t>
            </w:r>
          </w:p>
          <w:p w14:paraId="39883716">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p>
          <w:p w14:paraId="393B0F39">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p>
          <w:p w14:paraId="7FA9CA50">
            <w:pPr>
              <w:keepNext w:val="0"/>
              <w:keepLines w:val="0"/>
              <w:widowControl/>
              <w:suppressLineNumbers w:val="0"/>
              <w:jc w:val="both"/>
              <w:textAlignment w:val="center"/>
              <w:rPr>
                <w:rFonts w:hint="eastAsia" w:ascii="仿宋" w:hAnsi="仿宋" w:eastAsia="仿宋" w:cs="仿宋"/>
                <w:i w:val="0"/>
                <w:iCs w:val="0"/>
                <w:color w:val="000000"/>
                <w:kern w:val="2"/>
                <w:sz w:val="32"/>
                <w:szCs w:val="32"/>
                <w:highlight w:val="none"/>
                <w:u w:val="none"/>
                <w:lang w:val="en-US" w:eastAsia="zh-CN" w:bidi="ar-SA"/>
              </w:rPr>
            </w:pPr>
          </w:p>
        </w:tc>
        <w:tc>
          <w:tcPr>
            <w:tcW w:w="562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8BF7418">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中国人民解放军总医院第三医学中心、中船海神医疗科技有限公司、中国民航科学技术研究院、北京市红十字会急诊抢救中心、中航联科技有限公司、应急总医院北海通航有限公司、辽宁祥鹏通用航空有限公司、西藏民航发展通用航空有限公司、成都远东高科</w:t>
            </w:r>
            <w:r>
              <w:rPr>
                <w:rFonts w:hint="eastAsia" w:ascii="仿宋" w:hAnsi="仿宋" w:cs="仿宋"/>
                <w:i w:val="0"/>
                <w:iCs w:val="0"/>
                <w:color w:val="000000"/>
                <w:kern w:val="2"/>
                <w:sz w:val="32"/>
                <w:szCs w:val="32"/>
                <w:highlight w:val="none"/>
                <w:u w:val="none"/>
                <w:lang w:val="en-US" w:eastAsia="zh-CN" w:bidi="ar-SA"/>
              </w:rPr>
              <w:t>科</w:t>
            </w:r>
            <w:r>
              <w:rPr>
                <w:rFonts w:hint="eastAsia" w:ascii="仿宋" w:hAnsi="仿宋" w:eastAsia="仿宋" w:cs="仿宋"/>
                <w:i w:val="0"/>
                <w:iCs w:val="0"/>
                <w:color w:val="000000"/>
                <w:kern w:val="2"/>
                <w:sz w:val="32"/>
                <w:szCs w:val="32"/>
                <w:highlight w:val="none"/>
                <w:u w:val="none"/>
                <w:lang w:val="en-US" w:eastAsia="zh-CN" w:bidi="ar-SA"/>
              </w:rPr>
              <w:t>技有限公司</w:t>
            </w:r>
          </w:p>
        </w:tc>
        <w:tc>
          <w:tcPr>
            <w:tcW w:w="1857" w:type="dxa"/>
            <w:vMerge w:val="continue"/>
            <w:tcBorders>
              <w:left w:val="single" w:color="auto" w:sz="4" w:space="0"/>
              <w:bottom w:val="single" w:color="auto" w:sz="4" w:space="0"/>
              <w:right w:val="single" w:color="auto" w:sz="4" w:space="0"/>
            </w:tcBorders>
            <w:shd w:val="clear" w:color="auto" w:fill="FFFFFF" w:themeFill="background1"/>
            <w:noWrap/>
            <w:vAlign w:val="center"/>
          </w:tcPr>
          <w:p w14:paraId="5FDE6B3A">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2CBC3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jc w:val="center"/>
        </w:trPr>
        <w:tc>
          <w:tcPr>
            <w:tcW w:w="968" w:type="dxa"/>
            <w:tcBorders>
              <w:top w:val="single" w:color="auto" w:sz="4" w:space="0"/>
              <w:left w:val="single" w:color="000000" w:sz="4" w:space="0"/>
              <w:bottom w:val="single" w:color="000000" w:sz="4" w:space="0"/>
              <w:right w:val="single" w:color="000000" w:sz="4" w:space="0"/>
            </w:tcBorders>
            <w:shd w:val="clear" w:color="auto" w:fill="FFFFFF" w:themeFill="background1"/>
            <w:noWrap/>
            <w:vAlign w:val="center"/>
          </w:tcPr>
          <w:p w14:paraId="01DFFB5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0"/>
                <w:sz w:val="32"/>
                <w:szCs w:val="32"/>
                <w:highlight w:val="none"/>
                <w:u w:val="none"/>
                <w:lang w:val="en-US" w:eastAsia="zh-CN" w:bidi="ar"/>
              </w:rPr>
              <w:t>9</w:t>
            </w:r>
          </w:p>
        </w:tc>
        <w:tc>
          <w:tcPr>
            <w:tcW w:w="5052" w:type="dxa"/>
            <w:tcBorders>
              <w:top w:val="single" w:color="auto" w:sz="4" w:space="0"/>
              <w:left w:val="single" w:color="000000" w:sz="4" w:space="0"/>
              <w:bottom w:val="single" w:color="000000" w:sz="4" w:space="0"/>
              <w:right w:val="single" w:color="000000" w:sz="4" w:space="0"/>
            </w:tcBorders>
            <w:shd w:val="clear" w:color="auto" w:fill="FFFFFF" w:themeFill="background1"/>
            <w:vAlign w:val="center"/>
          </w:tcPr>
          <w:p w14:paraId="3E25FAAA">
            <w:pPr>
              <w:keepNext w:val="0"/>
              <w:keepLines w:val="0"/>
              <w:widowControl/>
              <w:suppressLineNumbers w:val="0"/>
              <w:jc w:val="center"/>
              <w:textAlignment w:val="center"/>
              <w:rPr>
                <w:rFonts w:hint="default"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社区综合减灾与安全韧性能力提升研究与推广应用</w:t>
            </w:r>
          </w:p>
        </w:tc>
        <w:tc>
          <w:tcPr>
            <w:tcW w:w="5622" w:type="dxa"/>
            <w:tcBorders>
              <w:top w:val="single" w:color="auto" w:sz="4" w:space="0"/>
              <w:left w:val="single" w:color="000000" w:sz="4" w:space="0"/>
              <w:bottom w:val="single" w:color="000000" w:sz="4" w:space="0"/>
              <w:right w:val="single" w:color="auto" w:sz="4" w:space="0"/>
            </w:tcBorders>
            <w:shd w:val="clear" w:color="auto" w:fill="FFFFFF" w:themeFill="background1"/>
            <w:vAlign w:val="center"/>
          </w:tcPr>
          <w:p w14:paraId="61E3AF0E">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default" w:ascii="仿宋" w:hAnsi="仿宋" w:eastAsia="仿宋" w:cs="仿宋"/>
                <w:i w:val="0"/>
                <w:iCs w:val="0"/>
                <w:color w:val="000000"/>
                <w:kern w:val="2"/>
                <w:sz w:val="32"/>
                <w:szCs w:val="32"/>
                <w:highlight w:val="none"/>
                <w:u w:val="none"/>
                <w:lang w:val="en-US" w:eastAsia="zh-CN" w:bidi="ar-SA"/>
              </w:rPr>
              <w:t>深圳市城市公共安全技术研究院有限公司</w:t>
            </w:r>
            <w:r>
              <w:rPr>
                <w:rFonts w:hint="eastAsia" w:ascii="仿宋" w:hAnsi="仿宋" w:cs="仿宋"/>
                <w:i w:val="0"/>
                <w:iCs w:val="0"/>
                <w:color w:val="000000"/>
                <w:kern w:val="2"/>
                <w:sz w:val="32"/>
                <w:szCs w:val="32"/>
                <w:highlight w:val="none"/>
                <w:u w:val="none"/>
                <w:lang w:val="en-US" w:eastAsia="zh-CN" w:bidi="ar-SA"/>
              </w:rPr>
              <w:t>、</w:t>
            </w:r>
            <w:r>
              <w:rPr>
                <w:rFonts w:hint="default" w:ascii="仿宋" w:hAnsi="仿宋" w:eastAsia="仿宋" w:cs="仿宋"/>
                <w:i w:val="0"/>
                <w:iCs w:val="0"/>
                <w:color w:val="000000"/>
                <w:kern w:val="2"/>
                <w:sz w:val="32"/>
                <w:szCs w:val="32"/>
                <w:highlight w:val="none"/>
                <w:u w:val="none"/>
                <w:lang w:val="en-US" w:eastAsia="zh-CN" w:bidi="ar-SA"/>
              </w:rPr>
              <w:t>深圳市城市规划设计研究院</w:t>
            </w:r>
            <w:r>
              <w:rPr>
                <w:rFonts w:hint="eastAsia" w:ascii="仿宋" w:hAnsi="仿宋" w:cs="仿宋"/>
                <w:i w:val="0"/>
                <w:iCs w:val="0"/>
                <w:color w:val="000000"/>
                <w:kern w:val="2"/>
                <w:sz w:val="32"/>
                <w:szCs w:val="32"/>
                <w:highlight w:val="none"/>
                <w:u w:val="none"/>
                <w:lang w:val="en-US" w:eastAsia="zh-CN" w:bidi="ar-SA"/>
              </w:rPr>
              <w:t>股份</w:t>
            </w:r>
            <w:r>
              <w:rPr>
                <w:rFonts w:hint="default" w:ascii="仿宋" w:hAnsi="仿宋" w:eastAsia="仿宋" w:cs="仿宋"/>
                <w:i w:val="0"/>
                <w:iCs w:val="0"/>
                <w:color w:val="000000"/>
                <w:kern w:val="2"/>
                <w:sz w:val="32"/>
                <w:szCs w:val="32"/>
                <w:highlight w:val="none"/>
                <w:u w:val="none"/>
                <w:lang w:val="en-US" w:eastAsia="zh-CN" w:bidi="ar-SA"/>
              </w:rPr>
              <w:t>有限公司</w:t>
            </w:r>
            <w:r>
              <w:rPr>
                <w:rFonts w:hint="eastAsia" w:ascii="仿宋" w:hAnsi="仿宋" w:cs="仿宋"/>
                <w:i w:val="0"/>
                <w:iCs w:val="0"/>
                <w:color w:val="000000"/>
                <w:kern w:val="2"/>
                <w:sz w:val="32"/>
                <w:szCs w:val="32"/>
                <w:highlight w:val="none"/>
                <w:u w:val="none"/>
                <w:lang w:val="en-US" w:eastAsia="zh-CN" w:bidi="ar-SA"/>
              </w:rPr>
              <w:t>、</w:t>
            </w:r>
            <w:r>
              <w:rPr>
                <w:rFonts w:hint="default" w:ascii="仿宋" w:hAnsi="仿宋" w:eastAsia="仿宋" w:cs="仿宋"/>
                <w:i w:val="0"/>
                <w:iCs w:val="0"/>
                <w:color w:val="000000"/>
                <w:kern w:val="2"/>
                <w:sz w:val="32"/>
                <w:szCs w:val="32"/>
                <w:highlight w:val="none"/>
                <w:u w:val="none"/>
                <w:lang w:val="en-US" w:eastAsia="zh-CN" w:bidi="ar-SA"/>
              </w:rPr>
              <w:t>广州数鹏通科技有限公司</w:t>
            </w:r>
          </w:p>
        </w:tc>
        <w:tc>
          <w:tcPr>
            <w:tcW w:w="185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E0CCE1D">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仿宋" w:hAnsi="仿宋" w:eastAsia="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一等奖</w:t>
            </w:r>
          </w:p>
        </w:tc>
      </w:tr>
      <w:tr w14:paraId="2CB94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jc w:val="center"/>
        </w:trPr>
        <w:tc>
          <w:tcPr>
            <w:tcW w:w="9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3025C3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0"/>
                <w:sz w:val="32"/>
                <w:szCs w:val="32"/>
                <w:highlight w:val="none"/>
                <w:u w:val="none"/>
                <w:lang w:val="en-US" w:eastAsia="zh-CN" w:bidi="ar"/>
              </w:rPr>
              <w:t>10</w:t>
            </w:r>
          </w:p>
        </w:tc>
        <w:tc>
          <w:tcPr>
            <w:tcW w:w="50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2F2EB5">
            <w:pPr>
              <w:keepNext w:val="0"/>
              <w:keepLines w:val="0"/>
              <w:widowControl/>
              <w:suppressLineNumbers w:val="0"/>
              <w:jc w:val="center"/>
              <w:textAlignment w:val="center"/>
              <w:rPr>
                <w:rFonts w:hint="default"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河北省近坝地带特大型泥石流地质灾害勘查关键技术研究与示范</w:t>
            </w:r>
          </w:p>
        </w:tc>
        <w:tc>
          <w:tcPr>
            <w:tcW w:w="5622" w:type="dxa"/>
            <w:tcBorders>
              <w:top w:val="single" w:color="000000" w:sz="4" w:space="0"/>
              <w:left w:val="single" w:color="000000" w:sz="4" w:space="0"/>
              <w:bottom w:val="single" w:color="000000" w:sz="4" w:space="0"/>
              <w:right w:val="single" w:color="auto" w:sz="4" w:space="0"/>
            </w:tcBorders>
            <w:shd w:val="clear" w:color="auto" w:fill="FFFFFF" w:themeFill="background1"/>
            <w:vAlign w:val="center"/>
          </w:tcPr>
          <w:p w14:paraId="6C6A2D2A">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河北省地质矿产勘查开发局国土资源勘查中心（河北省矿山和地质灾害应急救援中心）</w:t>
            </w:r>
          </w:p>
        </w:tc>
        <w:tc>
          <w:tcPr>
            <w:tcW w:w="1857" w:type="dxa"/>
            <w:vMerge w:val="restar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D454916">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2B2C9D70">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30992E91">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6710D1D2">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66DDFE4D">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6A6769E9">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162D62F6">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二等奖</w:t>
            </w:r>
          </w:p>
          <w:p w14:paraId="169C7D25">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35A3AF17">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1D46A57B">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1032D60A">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50BC4EE8">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7A73EB0C">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39C8B4AA">
            <w:pPr>
              <w:keepNext w:val="0"/>
              <w:keepLines w:val="0"/>
              <w:pageBreakBefore w:val="0"/>
              <w:widowControl/>
              <w:suppressLineNumbers w:val="0"/>
              <w:kinsoku/>
              <w:wordWrap/>
              <w:overflowPunct/>
              <w:topLinePunct w:val="0"/>
              <w:autoSpaceDE/>
              <w:autoSpaceDN/>
              <w:bidi w:val="0"/>
              <w:adjustRightInd/>
              <w:snapToGrid w:val="0"/>
              <w:spacing w:line="360" w:lineRule="auto"/>
              <w:jc w:val="both"/>
              <w:textAlignment w:val="center"/>
              <w:rPr>
                <w:rFonts w:hint="eastAsia" w:ascii="仿宋" w:hAnsi="仿宋" w:cs="仿宋"/>
                <w:i w:val="0"/>
                <w:iCs w:val="0"/>
                <w:color w:val="000000"/>
                <w:kern w:val="0"/>
                <w:sz w:val="32"/>
                <w:szCs w:val="32"/>
                <w:highlight w:val="none"/>
                <w:u w:val="none"/>
                <w:lang w:val="en-US" w:eastAsia="zh-CN" w:bidi="ar"/>
              </w:rPr>
            </w:pPr>
          </w:p>
          <w:p w14:paraId="1F2FCE12">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15058DE2">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33E2BB28">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仿宋" w:hAnsi="仿宋" w:cs="仿宋"/>
                <w:i w:val="0"/>
                <w:iCs w:val="0"/>
                <w:color w:val="000000"/>
                <w:kern w:val="0"/>
                <w:sz w:val="32"/>
                <w:szCs w:val="32"/>
                <w:highlight w:val="none"/>
                <w:u w:val="none"/>
                <w:lang w:val="en-US" w:eastAsia="zh-CN" w:bidi="ar"/>
              </w:rPr>
            </w:pPr>
          </w:p>
          <w:p w14:paraId="2E973455">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二等奖</w:t>
            </w:r>
          </w:p>
          <w:p w14:paraId="26B466CB">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5FCFED74">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33BA56B6">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60281615">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520A6D3F">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7334CDC9">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75CD3461">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612E7FAF">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1EDF2878">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0BAE801B">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仿宋" w:hAnsi="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二等奖</w:t>
            </w:r>
          </w:p>
        </w:tc>
      </w:tr>
      <w:tr w14:paraId="51BD6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8" w:hRule="atLeast"/>
          <w:jc w:val="center"/>
        </w:trPr>
        <w:tc>
          <w:tcPr>
            <w:tcW w:w="9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23D677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11</w:t>
            </w:r>
          </w:p>
        </w:tc>
        <w:tc>
          <w:tcPr>
            <w:tcW w:w="50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B71608">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基于强声换能技术的声防装备</w:t>
            </w:r>
          </w:p>
        </w:tc>
        <w:tc>
          <w:tcPr>
            <w:tcW w:w="5622" w:type="dxa"/>
            <w:tcBorders>
              <w:top w:val="single" w:color="000000" w:sz="4" w:space="0"/>
              <w:left w:val="single" w:color="000000" w:sz="4" w:space="0"/>
              <w:bottom w:val="single" w:color="000000" w:sz="4" w:space="0"/>
              <w:right w:val="single" w:color="auto" w:sz="4" w:space="0"/>
            </w:tcBorders>
            <w:shd w:val="clear" w:color="auto" w:fill="FFFFFF" w:themeFill="background1"/>
            <w:vAlign w:val="center"/>
          </w:tcPr>
          <w:p w14:paraId="1DA3A520">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广州市声讯电子科技股份有限公司</w:t>
            </w:r>
          </w:p>
        </w:tc>
        <w:tc>
          <w:tcPr>
            <w:tcW w:w="185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BD37F97">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仿宋" w:hAnsi="仿宋" w:eastAsia="仿宋" w:cs="仿宋"/>
                <w:i w:val="0"/>
                <w:iCs w:val="0"/>
                <w:color w:val="000000"/>
                <w:kern w:val="0"/>
                <w:sz w:val="32"/>
                <w:szCs w:val="32"/>
                <w:highlight w:val="none"/>
                <w:u w:val="none"/>
                <w:lang w:val="en-US" w:eastAsia="zh-CN" w:bidi="ar"/>
              </w:rPr>
            </w:pPr>
          </w:p>
        </w:tc>
      </w:tr>
      <w:tr w14:paraId="6CB46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968" w:type="dxa"/>
            <w:tcBorders>
              <w:top w:val="single" w:color="000000" w:sz="4" w:space="0"/>
              <w:left w:val="single" w:color="000000" w:sz="4" w:space="0"/>
              <w:bottom w:val="single" w:color="auto" w:sz="4" w:space="0"/>
              <w:right w:val="single" w:color="000000" w:sz="4" w:space="0"/>
            </w:tcBorders>
            <w:shd w:val="clear" w:color="auto" w:fill="FFFFFF" w:themeFill="background1"/>
            <w:noWrap/>
            <w:vAlign w:val="center"/>
          </w:tcPr>
          <w:p w14:paraId="79FD75A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12</w:t>
            </w:r>
          </w:p>
        </w:tc>
        <w:tc>
          <w:tcPr>
            <w:tcW w:w="5052" w:type="dxa"/>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14:paraId="5E764A20">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生命搜救装备综合效能测试</w:t>
            </w:r>
          </w:p>
          <w:p w14:paraId="572B7A50">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评价技术及应用</w:t>
            </w:r>
          </w:p>
        </w:tc>
        <w:tc>
          <w:tcPr>
            <w:tcW w:w="5622" w:type="dxa"/>
            <w:tcBorders>
              <w:top w:val="single" w:color="000000" w:sz="4" w:space="0"/>
              <w:left w:val="single" w:color="000000" w:sz="4" w:space="0"/>
              <w:bottom w:val="single" w:color="auto" w:sz="4" w:space="0"/>
              <w:right w:val="single" w:color="auto" w:sz="4" w:space="0"/>
            </w:tcBorders>
            <w:shd w:val="clear" w:color="auto" w:fill="FFFFFF" w:themeFill="background1"/>
            <w:vAlign w:val="center"/>
          </w:tcPr>
          <w:p w14:paraId="656FFB45">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中国地震应急搜救中心</w:t>
            </w:r>
          </w:p>
        </w:tc>
        <w:tc>
          <w:tcPr>
            <w:tcW w:w="185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D13F8E2">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5D4BE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968" w:type="dxa"/>
            <w:tcBorders>
              <w:top w:val="single" w:color="auto" w:sz="4" w:space="0"/>
              <w:left w:val="single" w:color="auto" w:sz="4" w:space="0"/>
              <w:bottom w:val="single" w:color="auto" w:sz="4" w:space="0"/>
              <w:right w:val="single" w:color="000000" w:sz="4" w:space="0"/>
            </w:tcBorders>
            <w:shd w:val="clear" w:color="auto" w:fill="FFFFFF" w:themeFill="background1"/>
            <w:noWrap/>
            <w:vAlign w:val="center"/>
          </w:tcPr>
          <w:p w14:paraId="467F1E5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13</w:t>
            </w:r>
          </w:p>
        </w:tc>
        <w:tc>
          <w:tcPr>
            <w:tcW w:w="5052"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0B7232C3">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预警互联型气体侦检系列装备及应用技术</w:t>
            </w:r>
          </w:p>
        </w:tc>
        <w:tc>
          <w:tcPr>
            <w:tcW w:w="5622" w:type="dxa"/>
            <w:tcBorders>
              <w:top w:val="single" w:color="auto" w:sz="4" w:space="0"/>
              <w:left w:val="single" w:color="000000" w:sz="4" w:space="0"/>
              <w:bottom w:val="single" w:color="auto" w:sz="4" w:space="0"/>
              <w:right w:val="single" w:color="auto" w:sz="4" w:space="0"/>
            </w:tcBorders>
            <w:shd w:val="clear" w:color="auto" w:fill="FFFFFF" w:themeFill="background1"/>
            <w:vAlign w:val="center"/>
          </w:tcPr>
          <w:p w14:paraId="235938F7">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应急管理部天津消防研究所、哈尔滨东方报警设备开发有限公司、天津市消防救援总队特勤支队</w:t>
            </w:r>
          </w:p>
        </w:tc>
        <w:tc>
          <w:tcPr>
            <w:tcW w:w="185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0574E4E">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仿宋" w:hAnsi="仿宋" w:eastAsia="仿宋" w:cs="仿宋"/>
                <w:i w:val="0"/>
                <w:iCs w:val="0"/>
                <w:color w:val="000000"/>
                <w:kern w:val="0"/>
                <w:sz w:val="32"/>
                <w:szCs w:val="32"/>
                <w:highlight w:val="none"/>
                <w:u w:val="none"/>
                <w:lang w:val="en-US" w:eastAsia="zh-CN" w:bidi="ar"/>
              </w:rPr>
            </w:pPr>
          </w:p>
        </w:tc>
      </w:tr>
      <w:tr w14:paraId="2ADBC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968" w:type="dxa"/>
            <w:tcBorders>
              <w:top w:val="single" w:color="auto" w:sz="4" w:space="0"/>
              <w:left w:val="single" w:color="000000" w:sz="4" w:space="0"/>
              <w:bottom w:val="single" w:color="000000" w:sz="4" w:space="0"/>
              <w:right w:val="single" w:color="000000" w:sz="4" w:space="0"/>
            </w:tcBorders>
            <w:shd w:val="clear" w:color="auto" w:fill="FFFFFF" w:themeFill="background1"/>
            <w:noWrap/>
            <w:vAlign w:val="center"/>
          </w:tcPr>
          <w:p w14:paraId="6F2FE9C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14</w:t>
            </w:r>
          </w:p>
        </w:tc>
        <w:tc>
          <w:tcPr>
            <w:tcW w:w="5052" w:type="dxa"/>
            <w:tcBorders>
              <w:top w:val="single" w:color="auto" w:sz="4" w:space="0"/>
              <w:left w:val="single" w:color="000000" w:sz="4" w:space="0"/>
              <w:bottom w:val="single" w:color="000000" w:sz="4" w:space="0"/>
              <w:right w:val="single" w:color="000000" w:sz="4" w:space="0"/>
            </w:tcBorders>
            <w:shd w:val="clear" w:color="auto" w:fill="FFFFFF" w:themeFill="background1"/>
            <w:vAlign w:val="center"/>
          </w:tcPr>
          <w:p w14:paraId="4638A25B">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基于地球科学和物联网技术的风险减量服务体系的研究和应用</w:t>
            </w:r>
          </w:p>
        </w:tc>
        <w:tc>
          <w:tcPr>
            <w:tcW w:w="5622" w:type="dxa"/>
            <w:tcBorders>
              <w:top w:val="single" w:color="auto" w:sz="4" w:space="0"/>
              <w:left w:val="single" w:color="000000" w:sz="4" w:space="0"/>
              <w:bottom w:val="single" w:color="000000" w:sz="4" w:space="0"/>
              <w:right w:val="single" w:color="auto" w:sz="4" w:space="0"/>
            </w:tcBorders>
            <w:shd w:val="clear" w:color="auto" w:fill="FFFFFF" w:themeFill="background1"/>
            <w:vAlign w:val="center"/>
          </w:tcPr>
          <w:p w14:paraId="545A8C47">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中国平安财产保险有限公司</w:t>
            </w:r>
          </w:p>
        </w:tc>
        <w:tc>
          <w:tcPr>
            <w:tcW w:w="185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EB3631C">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2A7A8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9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DE92BA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15</w:t>
            </w:r>
          </w:p>
        </w:tc>
        <w:tc>
          <w:tcPr>
            <w:tcW w:w="50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210CE9">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重庆市突发事件空天地协同遥感监测与应急保障关键技术及应用</w:t>
            </w:r>
          </w:p>
        </w:tc>
        <w:tc>
          <w:tcPr>
            <w:tcW w:w="5622" w:type="dxa"/>
            <w:tcBorders>
              <w:top w:val="single" w:color="000000" w:sz="4" w:space="0"/>
              <w:left w:val="single" w:color="000000" w:sz="4" w:space="0"/>
              <w:bottom w:val="single" w:color="000000" w:sz="4" w:space="0"/>
              <w:right w:val="single" w:color="auto" w:sz="4" w:space="0"/>
            </w:tcBorders>
            <w:shd w:val="clear" w:color="auto" w:fill="FFFFFF" w:themeFill="background1"/>
            <w:vAlign w:val="center"/>
          </w:tcPr>
          <w:p w14:paraId="4D596B38">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重庆市地理信息和遥感应用中心</w:t>
            </w:r>
          </w:p>
        </w:tc>
        <w:tc>
          <w:tcPr>
            <w:tcW w:w="185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D75D573">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44862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9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D8656C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16</w:t>
            </w:r>
          </w:p>
        </w:tc>
        <w:tc>
          <w:tcPr>
            <w:tcW w:w="50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8AE982">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数智化大灾理赔科技平台</w:t>
            </w:r>
          </w:p>
        </w:tc>
        <w:tc>
          <w:tcPr>
            <w:tcW w:w="5622" w:type="dxa"/>
            <w:tcBorders>
              <w:top w:val="single" w:color="000000" w:sz="4" w:space="0"/>
              <w:left w:val="single" w:color="000000" w:sz="4" w:space="0"/>
              <w:bottom w:val="single" w:color="000000" w:sz="4" w:space="0"/>
              <w:right w:val="single" w:color="auto" w:sz="4" w:space="0"/>
            </w:tcBorders>
            <w:shd w:val="clear" w:color="auto" w:fill="FFFFFF" w:themeFill="background1"/>
            <w:vAlign w:val="center"/>
          </w:tcPr>
          <w:p w14:paraId="44F346DC">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中国人民财产保险股份有限公司</w:t>
            </w:r>
          </w:p>
        </w:tc>
        <w:tc>
          <w:tcPr>
            <w:tcW w:w="185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3458D9B">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7C541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9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CE3889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17</w:t>
            </w:r>
          </w:p>
        </w:tc>
        <w:tc>
          <w:tcPr>
            <w:tcW w:w="50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DF292F">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干旱地区雷电灾害区域风险防御关键技术研究与应用</w:t>
            </w:r>
          </w:p>
        </w:tc>
        <w:tc>
          <w:tcPr>
            <w:tcW w:w="5622" w:type="dxa"/>
            <w:tcBorders>
              <w:top w:val="single" w:color="000000" w:sz="4" w:space="0"/>
              <w:left w:val="single" w:color="000000" w:sz="4" w:space="0"/>
              <w:bottom w:val="single" w:color="000000" w:sz="4" w:space="0"/>
              <w:right w:val="single" w:color="auto" w:sz="4" w:space="0"/>
            </w:tcBorders>
            <w:shd w:val="clear" w:color="auto" w:fill="FFFFFF" w:themeFill="background1"/>
            <w:vAlign w:val="center"/>
          </w:tcPr>
          <w:p w14:paraId="4F1018B1">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新疆雷电灾害防御协会、新疆维吾尔自治区气象服务中心</w:t>
            </w:r>
          </w:p>
        </w:tc>
        <w:tc>
          <w:tcPr>
            <w:tcW w:w="185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C155024">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17A2B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9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BC4F56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18</w:t>
            </w:r>
          </w:p>
        </w:tc>
        <w:tc>
          <w:tcPr>
            <w:tcW w:w="50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01B661">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基于“一张图”的电网气象灾害风险协同预警技术及示范应用</w:t>
            </w:r>
          </w:p>
        </w:tc>
        <w:tc>
          <w:tcPr>
            <w:tcW w:w="5622" w:type="dxa"/>
            <w:tcBorders>
              <w:top w:val="single" w:color="000000" w:sz="4" w:space="0"/>
              <w:left w:val="single" w:color="000000" w:sz="4" w:space="0"/>
              <w:bottom w:val="single" w:color="000000" w:sz="4" w:space="0"/>
              <w:right w:val="single" w:color="auto" w:sz="4" w:space="0"/>
            </w:tcBorders>
            <w:shd w:val="clear" w:color="auto" w:fill="FFFFFF" w:themeFill="background1"/>
            <w:vAlign w:val="center"/>
          </w:tcPr>
          <w:p w14:paraId="4D7B865A">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河南省气象服务中心（河南省气象影视和宣传中心）、国网河南省电力公司电力科学研究院</w:t>
            </w:r>
          </w:p>
        </w:tc>
        <w:tc>
          <w:tcPr>
            <w:tcW w:w="185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0E5FEE8">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0FCC9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9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2E85AC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19</w:t>
            </w:r>
          </w:p>
        </w:tc>
        <w:tc>
          <w:tcPr>
            <w:tcW w:w="50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F7FB48">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双流向主动式防雷系统（SLZDFL技术）关键技术研发与产业化</w:t>
            </w:r>
          </w:p>
        </w:tc>
        <w:tc>
          <w:tcPr>
            <w:tcW w:w="5622" w:type="dxa"/>
            <w:tcBorders>
              <w:top w:val="single" w:color="000000" w:sz="4" w:space="0"/>
              <w:left w:val="single" w:color="000000" w:sz="4" w:space="0"/>
              <w:bottom w:val="single" w:color="000000" w:sz="4" w:space="0"/>
              <w:right w:val="single" w:color="auto" w:sz="4" w:space="0"/>
            </w:tcBorders>
            <w:shd w:val="clear" w:color="auto" w:fill="FFFFFF" w:themeFill="background1"/>
            <w:vAlign w:val="center"/>
          </w:tcPr>
          <w:p w14:paraId="23F82D94">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南京信息工程大学、扬州华铁机电集团有限公司</w:t>
            </w:r>
          </w:p>
        </w:tc>
        <w:tc>
          <w:tcPr>
            <w:tcW w:w="185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42D3BDC">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05260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6" w:hRule="atLeast"/>
          <w:jc w:val="center"/>
        </w:trPr>
        <w:tc>
          <w:tcPr>
            <w:tcW w:w="9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6D13F1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20</w:t>
            </w:r>
          </w:p>
        </w:tc>
        <w:tc>
          <w:tcPr>
            <w:tcW w:w="50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43A7D5">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雾霾天气对海事交通影响预报预警</w:t>
            </w:r>
          </w:p>
          <w:p w14:paraId="3305991A">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技术研究</w:t>
            </w:r>
          </w:p>
        </w:tc>
        <w:tc>
          <w:tcPr>
            <w:tcW w:w="5622" w:type="dxa"/>
            <w:tcBorders>
              <w:top w:val="single" w:color="000000" w:sz="4" w:space="0"/>
              <w:left w:val="single" w:color="000000" w:sz="4" w:space="0"/>
              <w:bottom w:val="single" w:color="000000" w:sz="4" w:space="0"/>
              <w:right w:val="single" w:color="auto" w:sz="4" w:space="0"/>
            </w:tcBorders>
            <w:shd w:val="clear" w:color="auto" w:fill="FFFFFF" w:themeFill="background1"/>
            <w:vAlign w:val="center"/>
          </w:tcPr>
          <w:p w14:paraId="4B733783">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天津市气象服务中心</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天津市环境气象中心</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天津海洋中心气象台</w:t>
            </w:r>
            <w:r>
              <w:rPr>
                <w:rFonts w:hint="eastAsia" w:ascii="仿宋" w:hAnsi="仿宋" w:cs="仿宋"/>
                <w:i w:val="0"/>
                <w:iCs w:val="0"/>
                <w:color w:val="000000"/>
                <w:kern w:val="2"/>
                <w:sz w:val="32"/>
                <w:szCs w:val="32"/>
                <w:highlight w:val="none"/>
                <w:u w:val="none"/>
                <w:lang w:val="en-US" w:eastAsia="zh-CN" w:bidi="ar-SA"/>
              </w:rPr>
              <w:t>、</w:t>
            </w:r>
            <w:r>
              <w:rPr>
                <w:rFonts w:hint="eastAsia" w:ascii="仿宋" w:hAnsi="仿宋" w:eastAsia="仿宋" w:cs="仿宋"/>
                <w:i w:val="0"/>
                <w:iCs w:val="0"/>
                <w:color w:val="000000"/>
                <w:kern w:val="2"/>
                <w:sz w:val="32"/>
                <w:szCs w:val="32"/>
                <w:highlight w:val="none"/>
                <w:u w:val="none"/>
                <w:lang w:val="en-US" w:eastAsia="zh-CN" w:bidi="ar-SA"/>
              </w:rPr>
              <w:t>天津市气象科学研究所</w:t>
            </w:r>
          </w:p>
        </w:tc>
        <w:tc>
          <w:tcPr>
            <w:tcW w:w="185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0F103A3">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仿宋" w:hAnsi="仿宋" w:eastAsia="仿宋" w:cs="仿宋"/>
                <w:i w:val="0"/>
                <w:iCs w:val="0"/>
                <w:color w:val="000000"/>
                <w:kern w:val="0"/>
                <w:sz w:val="32"/>
                <w:szCs w:val="32"/>
                <w:highlight w:val="none"/>
                <w:u w:val="none"/>
                <w:lang w:val="en-US" w:eastAsia="zh-CN" w:bidi="ar"/>
              </w:rPr>
            </w:pPr>
          </w:p>
        </w:tc>
      </w:tr>
      <w:tr w14:paraId="6485F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5" w:hRule="atLeast"/>
          <w:jc w:val="center"/>
        </w:trPr>
        <w:tc>
          <w:tcPr>
            <w:tcW w:w="9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E98715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21</w:t>
            </w:r>
          </w:p>
        </w:tc>
        <w:tc>
          <w:tcPr>
            <w:tcW w:w="50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9C9B07">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煤矿空区群安全隐患充填治理与快速定向关键技术及机具研究</w:t>
            </w:r>
          </w:p>
        </w:tc>
        <w:tc>
          <w:tcPr>
            <w:tcW w:w="5622" w:type="dxa"/>
            <w:tcBorders>
              <w:top w:val="single" w:color="000000" w:sz="4" w:space="0"/>
              <w:left w:val="single" w:color="000000" w:sz="4" w:space="0"/>
              <w:bottom w:val="single" w:color="000000" w:sz="4" w:space="0"/>
              <w:right w:val="single" w:color="auto" w:sz="4" w:space="0"/>
            </w:tcBorders>
            <w:shd w:val="clear" w:color="auto" w:fill="FFFFFF" w:themeFill="background1"/>
            <w:vAlign w:val="center"/>
          </w:tcPr>
          <w:p w14:paraId="718E9D70">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湖南省工程地质矿山地质调查监测所、中南大学</w:t>
            </w:r>
          </w:p>
        </w:tc>
        <w:tc>
          <w:tcPr>
            <w:tcW w:w="185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B52B665">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69F16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9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7466DE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22</w:t>
            </w:r>
          </w:p>
        </w:tc>
        <w:tc>
          <w:tcPr>
            <w:tcW w:w="50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88620C">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大型石膏矿采空区地面塌陷监测</w:t>
            </w:r>
          </w:p>
          <w:p w14:paraId="183B5DD9">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 xml:space="preserve">预警关键技术研究   </w:t>
            </w:r>
          </w:p>
        </w:tc>
        <w:tc>
          <w:tcPr>
            <w:tcW w:w="5622" w:type="dxa"/>
            <w:tcBorders>
              <w:top w:val="single" w:color="000000" w:sz="4" w:space="0"/>
              <w:left w:val="single" w:color="000000" w:sz="4" w:space="0"/>
              <w:bottom w:val="single" w:color="000000" w:sz="4" w:space="0"/>
              <w:right w:val="single" w:color="auto" w:sz="4" w:space="0"/>
            </w:tcBorders>
            <w:shd w:val="clear" w:color="auto" w:fill="FFFFFF" w:themeFill="background1"/>
            <w:vAlign w:val="center"/>
          </w:tcPr>
          <w:p w14:paraId="04D39E5F">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江苏省地质局第五地质大队、南京大学（苏州）高新技术研究院、南京大学、江苏省第二地质工程勘察院有限公司、</w:t>
            </w:r>
            <w:bookmarkStart w:id="0" w:name="_GoBack"/>
            <w:bookmarkEnd w:id="0"/>
            <w:r>
              <w:rPr>
                <w:rFonts w:hint="eastAsia" w:ascii="仿宋" w:hAnsi="仿宋" w:eastAsia="仿宋" w:cs="仿宋"/>
                <w:i w:val="0"/>
                <w:iCs w:val="0"/>
                <w:color w:val="000000"/>
                <w:kern w:val="2"/>
                <w:sz w:val="32"/>
                <w:szCs w:val="32"/>
                <w:highlight w:val="none"/>
                <w:u w:val="none"/>
                <w:lang w:val="en-US" w:eastAsia="zh-CN" w:bidi="ar-SA"/>
              </w:rPr>
              <w:t xml:space="preserve">上海华测导航技术股份有限公司   </w:t>
            </w:r>
          </w:p>
        </w:tc>
        <w:tc>
          <w:tcPr>
            <w:tcW w:w="185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FBE0086">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65DFC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9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B7070F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23</w:t>
            </w:r>
          </w:p>
        </w:tc>
        <w:tc>
          <w:tcPr>
            <w:tcW w:w="50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6823F1">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粤北傍河型隐伏岩溶区地面塌陷地质灾害防治关键技术及应用</w:t>
            </w:r>
          </w:p>
        </w:tc>
        <w:tc>
          <w:tcPr>
            <w:tcW w:w="5622" w:type="dxa"/>
            <w:tcBorders>
              <w:top w:val="single" w:color="000000" w:sz="4" w:space="0"/>
              <w:left w:val="single" w:color="000000" w:sz="4" w:space="0"/>
              <w:bottom w:val="single" w:color="000000" w:sz="4" w:space="0"/>
              <w:right w:val="single" w:color="auto" w:sz="4" w:space="0"/>
            </w:tcBorders>
            <w:shd w:val="clear" w:color="auto" w:fill="FFFFFF" w:themeFill="background1"/>
            <w:vAlign w:val="center"/>
          </w:tcPr>
          <w:p w14:paraId="6908D24F">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广东省地球物理勘查院、中国地质科学院岩溶地质研究所、桂林理工大学、广东省地质物探工程勘察院</w:t>
            </w:r>
          </w:p>
        </w:tc>
        <w:tc>
          <w:tcPr>
            <w:tcW w:w="185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4BF25E4">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431EC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9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333840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24</w:t>
            </w:r>
          </w:p>
        </w:tc>
        <w:tc>
          <w:tcPr>
            <w:tcW w:w="50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833B64">
            <w:pPr>
              <w:keepNext w:val="0"/>
              <w:keepLines w:val="0"/>
              <w:widowControl/>
              <w:suppressLineNumbers w:val="0"/>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基于大数据分析和小型传感器技术的地球磁场异常捕捉判定系统的研制与应用</w:t>
            </w:r>
          </w:p>
        </w:tc>
        <w:tc>
          <w:tcPr>
            <w:tcW w:w="5622" w:type="dxa"/>
            <w:tcBorders>
              <w:top w:val="single" w:color="000000" w:sz="4" w:space="0"/>
              <w:left w:val="single" w:color="000000" w:sz="4" w:space="0"/>
              <w:bottom w:val="single" w:color="000000" w:sz="4" w:space="0"/>
              <w:right w:val="single" w:color="auto" w:sz="4" w:space="0"/>
            </w:tcBorders>
            <w:shd w:val="clear" w:color="auto" w:fill="FFFFFF" w:themeFill="background1"/>
            <w:vAlign w:val="center"/>
          </w:tcPr>
          <w:p w14:paraId="03EF2F48">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天津市地震局、云南省地震局、天津大学</w:t>
            </w:r>
          </w:p>
        </w:tc>
        <w:tc>
          <w:tcPr>
            <w:tcW w:w="185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E3CBD58">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bl>
    <w:p w14:paraId="4BFEB2C0">
      <w:pPr>
        <w:rPr>
          <w:rFonts w:hint="eastAsia" w:ascii="黑体" w:hAnsi="黑体" w:eastAsia="黑体" w:cs="黑体"/>
          <w:sz w:val="32"/>
          <w:szCs w:val="32"/>
          <w:lang w:val="en-US" w:eastAsia="zh-CN"/>
        </w:rPr>
        <w:sectPr>
          <w:pgSz w:w="16838" w:h="11906" w:orient="landscape"/>
          <w:pgMar w:top="1587" w:right="1984" w:bottom="1474" w:left="1984" w:header="851" w:footer="992" w:gutter="0"/>
          <w:pgNumType w:fmt="decimal"/>
          <w:cols w:space="425" w:num="1"/>
          <w:docGrid w:type="lines" w:linePitch="312" w:charSpace="0"/>
        </w:sectPr>
      </w:pPr>
    </w:p>
    <w:p w14:paraId="5872AE25">
      <w:pPr>
        <w:pStyle w:val="2"/>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方正小标宋简体" w:hAnsi="方正小标宋简体" w:eastAsia="方正小标宋简体" w:cs="方正小标宋简体"/>
          <w:b w:val="0"/>
          <w:bCs w:val="0"/>
          <w:sz w:val="44"/>
          <w:szCs w:val="44"/>
        </w:rPr>
      </w:pPr>
      <w:r>
        <w:rPr>
          <w:rFonts w:hint="eastAsia" w:ascii="黑体" w:hAnsi="黑体" w:eastAsia="黑体" w:cs="黑体"/>
          <w:b w:val="0"/>
          <w:bCs w:val="0"/>
          <w:sz w:val="32"/>
          <w:szCs w:val="32"/>
          <w:lang w:val="en-US" w:eastAsia="zh-CN"/>
        </w:rPr>
        <w:t xml:space="preserve">附件5                     </w:t>
      </w:r>
      <w:r>
        <w:rPr>
          <w:rFonts w:hint="eastAsia" w:ascii="方正小标宋简体" w:hAnsi="方正小标宋简体" w:eastAsia="方正小标宋简体" w:cs="方正小标宋简体"/>
          <w:b w:val="0"/>
          <w:bCs w:val="0"/>
          <w:sz w:val="44"/>
          <w:szCs w:val="44"/>
          <w:lang w:val="en-US" w:eastAsia="zh-CN"/>
        </w:rPr>
        <w:t xml:space="preserve"> 科学技术普及</w:t>
      </w:r>
      <w:r>
        <w:rPr>
          <w:rFonts w:hint="eastAsia" w:ascii="方正小标宋简体" w:hAnsi="方正小标宋简体" w:eastAsia="方正小标宋简体" w:cs="方正小标宋简体"/>
          <w:b w:val="0"/>
          <w:bCs w:val="0"/>
          <w:sz w:val="44"/>
          <w:szCs w:val="44"/>
        </w:rPr>
        <w:t>奖获奖名单</w:t>
      </w:r>
    </w:p>
    <w:p w14:paraId="5C307EDB">
      <w:pPr>
        <w:jc w:val="center"/>
        <w:rPr>
          <w:rFonts w:hint="default" w:eastAsia="方正小标宋简体"/>
          <w:lang w:val="en-US" w:eastAsia="zh-CN"/>
        </w:rPr>
      </w:pPr>
      <w:r>
        <w:rPr>
          <w:rFonts w:hint="eastAsia" w:ascii="方正小标宋简体" w:hAnsi="方正小标宋简体" w:eastAsia="方正小标宋简体" w:cs="方正小标宋简体"/>
          <w:sz w:val="44"/>
          <w:szCs w:val="44"/>
          <w:lang w:val="en-US" w:eastAsia="zh-CN"/>
        </w:rPr>
        <w:t>（排名不分先后）</w:t>
      </w:r>
    </w:p>
    <w:tbl>
      <w:tblPr>
        <w:tblStyle w:val="8"/>
        <w:tblW w:w="134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8"/>
        <w:gridCol w:w="5241"/>
        <w:gridCol w:w="5700"/>
        <w:gridCol w:w="1590"/>
      </w:tblGrid>
      <w:tr w14:paraId="48504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1" w:hRule="atLeast"/>
          <w:jc w:val="center"/>
        </w:trPr>
        <w:tc>
          <w:tcPr>
            <w:tcW w:w="9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390D6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黑体" w:hAnsi="黑体" w:eastAsia="黑体" w:cs="黑体"/>
                <w:b w:val="0"/>
                <w:bCs w:val="0"/>
                <w:i w:val="0"/>
                <w:iCs w:val="0"/>
                <w:color w:val="000000"/>
                <w:sz w:val="32"/>
                <w:szCs w:val="32"/>
                <w:highlight w:val="none"/>
                <w:u w:val="none"/>
              </w:rPr>
            </w:pPr>
            <w:r>
              <w:rPr>
                <w:rFonts w:hint="eastAsia" w:ascii="黑体" w:hAnsi="黑体" w:eastAsia="黑体" w:cs="黑体"/>
                <w:b w:val="0"/>
                <w:bCs w:val="0"/>
                <w:i w:val="0"/>
                <w:iCs w:val="0"/>
                <w:color w:val="000000"/>
                <w:kern w:val="0"/>
                <w:sz w:val="32"/>
                <w:szCs w:val="32"/>
                <w:highlight w:val="none"/>
                <w:u w:val="none"/>
                <w:lang w:val="en-US" w:eastAsia="zh-CN" w:bidi="ar"/>
              </w:rPr>
              <w:t>序号</w:t>
            </w:r>
          </w:p>
        </w:tc>
        <w:tc>
          <w:tcPr>
            <w:tcW w:w="52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B4EAB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黑体" w:hAnsi="黑体" w:eastAsia="黑体" w:cs="黑体"/>
                <w:b w:val="0"/>
                <w:bCs w:val="0"/>
                <w:i w:val="0"/>
                <w:iCs w:val="0"/>
                <w:color w:val="000000"/>
                <w:kern w:val="2"/>
                <w:sz w:val="32"/>
                <w:szCs w:val="32"/>
                <w:highlight w:val="none"/>
                <w:u w:val="none"/>
                <w:lang w:val="en-US" w:eastAsia="zh-CN" w:bidi="ar-SA"/>
              </w:rPr>
            </w:pPr>
            <w:r>
              <w:rPr>
                <w:rFonts w:hint="eastAsia" w:ascii="黑体" w:hAnsi="黑体" w:eastAsia="黑体" w:cs="黑体"/>
                <w:b w:val="0"/>
                <w:bCs w:val="0"/>
                <w:i w:val="0"/>
                <w:iCs w:val="0"/>
                <w:color w:val="000000"/>
                <w:kern w:val="0"/>
                <w:sz w:val="32"/>
                <w:szCs w:val="32"/>
                <w:highlight w:val="none"/>
                <w:u w:val="none"/>
                <w:lang w:val="en-US" w:eastAsia="zh-CN" w:bidi="ar"/>
              </w:rPr>
              <w:t>成果名称</w:t>
            </w:r>
          </w:p>
        </w:tc>
        <w:tc>
          <w:tcPr>
            <w:tcW w:w="5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31CCC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黑体" w:hAnsi="黑体" w:eastAsia="黑体" w:cs="黑体"/>
                <w:b w:val="0"/>
                <w:bCs w:val="0"/>
                <w:i w:val="0"/>
                <w:iCs w:val="0"/>
                <w:color w:val="000000"/>
                <w:kern w:val="0"/>
                <w:sz w:val="32"/>
                <w:szCs w:val="32"/>
                <w:highlight w:val="none"/>
                <w:u w:val="none"/>
                <w:lang w:val="en-US" w:eastAsia="zh-CN" w:bidi="ar"/>
              </w:rPr>
            </w:pPr>
            <w:r>
              <w:rPr>
                <w:rFonts w:hint="eastAsia" w:ascii="黑体" w:hAnsi="黑体" w:eastAsia="黑体" w:cs="黑体"/>
                <w:b w:val="0"/>
                <w:bCs w:val="0"/>
                <w:i w:val="0"/>
                <w:iCs w:val="0"/>
                <w:color w:val="000000"/>
                <w:kern w:val="0"/>
                <w:sz w:val="32"/>
                <w:szCs w:val="32"/>
                <w:highlight w:val="none"/>
                <w:u w:val="none"/>
                <w:lang w:val="en-US" w:eastAsia="zh-CN" w:bidi="ar"/>
              </w:rPr>
              <w:t>主要完成单位</w:t>
            </w:r>
          </w:p>
        </w:tc>
        <w:tc>
          <w:tcPr>
            <w:tcW w:w="15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76E71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黑体" w:hAnsi="黑体" w:eastAsia="黑体" w:cs="黑体"/>
                <w:b w:val="0"/>
                <w:bCs w:val="0"/>
                <w:i w:val="0"/>
                <w:iCs w:val="0"/>
                <w:color w:val="000000"/>
                <w:kern w:val="0"/>
                <w:sz w:val="32"/>
                <w:szCs w:val="32"/>
                <w:highlight w:val="none"/>
                <w:u w:val="none"/>
                <w:lang w:val="en-US" w:eastAsia="zh-CN" w:bidi="ar"/>
              </w:rPr>
            </w:pPr>
            <w:r>
              <w:rPr>
                <w:rFonts w:hint="eastAsia" w:ascii="黑体" w:hAnsi="黑体" w:eastAsia="黑体" w:cs="黑体"/>
                <w:b w:val="0"/>
                <w:bCs w:val="0"/>
                <w:i w:val="0"/>
                <w:iCs w:val="0"/>
                <w:color w:val="000000"/>
                <w:kern w:val="0"/>
                <w:sz w:val="32"/>
                <w:szCs w:val="32"/>
                <w:highlight w:val="none"/>
                <w:u w:val="none"/>
                <w:lang w:val="en-US" w:eastAsia="zh-CN" w:bidi="ar"/>
              </w:rPr>
              <w:t>奖项等级</w:t>
            </w:r>
          </w:p>
        </w:tc>
      </w:tr>
      <w:tr w14:paraId="09B80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68" w:type="dxa"/>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70641D9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1</w:t>
            </w:r>
          </w:p>
        </w:tc>
        <w:tc>
          <w:tcPr>
            <w:tcW w:w="5241"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6A8DBFF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云南省中小学防震减灾科普系列作品创作及传播推广</w:t>
            </w:r>
          </w:p>
        </w:tc>
        <w:tc>
          <w:tcPr>
            <w:tcW w:w="5700"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323B4E5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云南省地震局</w:t>
            </w:r>
          </w:p>
        </w:tc>
        <w:tc>
          <w:tcPr>
            <w:tcW w:w="1590" w:type="dxa"/>
            <w:vMerge w:val="restar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D5EFF32">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仿宋" w:hAnsi="仿宋" w:eastAsia="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一等奖</w:t>
            </w:r>
          </w:p>
        </w:tc>
      </w:tr>
      <w:tr w14:paraId="6A1E1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4" w:hRule="atLeast"/>
          <w:jc w:val="center"/>
        </w:trPr>
        <w:tc>
          <w:tcPr>
            <w:tcW w:w="968" w:type="dxa"/>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02661C9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2</w:t>
            </w:r>
          </w:p>
        </w:tc>
        <w:tc>
          <w:tcPr>
            <w:tcW w:w="5241"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1698500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中国水利水电科学研究院防洪抗旱减灾科普教育基地</w:t>
            </w:r>
          </w:p>
        </w:tc>
        <w:tc>
          <w:tcPr>
            <w:tcW w:w="5700"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7E978EA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中国水利水电科学研究院</w:t>
            </w:r>
          </w:p>
        </w:tc>
        <w:tc>
          <w:tcPr>
            <w:tcW w:w="1590"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D72F0C8">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76380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968" w:type="dxa"/>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0B97C8C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3</w:t>
            </w:r>
          </w:p>
        </w:tc>
        <w:tc>
          <w:tcPr>
            <w:tcW w:w="5241"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31AE62C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“大山里的长尾龙”系列科普图书</w:t>
            </w:r>
          </w:p>
        </w:tc>
        <w:tc>
          <w:tcPr>
            <w:tcW w:w="5700"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6DBCAA3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中国地质调查局成都地质调查中心</w:t>
            </w:r>
            <w:r>
              <w:rPr>
                <w:rFonts w:hint="eastAsia" w:ascii="仿宋" w:hAnsi="仿宋" w:eastAsia="仿宋" w:cs="仿宋"/>
                <w:i w:val="0"/>
                <w:iCs w:val="0"/>
                <w:color w:val="000000"/>
                <w:kern w:val="2"/>
                <w:sz w:val="32"/>
                <w:szCs w:val="32"/>
                <w:highlight w:val="none"/>
                <w:u w:val="none"/>
                <w:lang w:val="en-US" w:eastAsia="zh-CN" w:bidi="ar-SA"/>
              </w:rPr>
              <w:br w:type="textWrapping"/>
            </w:r>
            <w:r>
              <w:rPr>
                <w:rFonts w:hint="eastAsia" w:ascii="仿宋" w:hAnsi="仿宋" w:eastAsia="仿宋" w:cs="仿宋"/>
                <w:i w:val="0"/>
                <w:iCs w:val="0"/>
                <w:color w:val="000000"/>
                <w:kern w:val="2"/>
                <w:sz w:val="32"/>
                <w:szCs w:val="32"/>
                <w:highlight w:val="none"/>
                <w:u w:val="none"/>
                <w:lang w:val="en-US" w:eastAsia="zh-CN" w:bidi="ar-SA"/>
              </w:rPr>
              <w:t>（西南地质科技创新中心）</w:t>
            </w:r>
          </w:p>
        </w:tc>
        <w:tc>
          <w:tcPr>
            <w:tcW w:w="1590"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B2636D9">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344F4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968" w:type="dxa"/>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6BC8FC8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4</w:t>
            </w:r>
          </w:p>
        </w:tc>
        <w:tc>
          <w:tcPr>
            <w:tcW w:w="5241"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30119F2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长白山火山与地震科普体系构建及全域化推广实践</w:t>
            </w:r>
          </w:p>
        </w:tc>
        <w:tc>
          <w:tcPr>
            <w:tcW w:w="5700"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4D7F9B0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吉林省长白山保护开发区管理委员会地震局</w:t>
            </w:r>
          </w:p>
        </w:tc>
        <w:tc>
          <w:tcPr>
            <w:tcW w:w="1590"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FE7BA62">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5CB7B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968" w:type="dxa"/>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639CE96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5</w:t>
            </w:r>
          </w:p>
        </w:tc>
        <w:tc>
          <w:tcPr>
            <w:tcW w:w="5241"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31309BD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安徽省地球科学科普品牌创新构建与全域化社会服务</w:t>
            </w:r>
          </w:p>
        </w:tc>
        <w:tc>
          <w:tcPr>
            <w:tcW w:w="5700"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6BE4038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安徽省地震学会</w:t>
            </w:r>
          </w:p>
        </w:tc>
        <w:tc>
          <w:tcPr>
            <w:tcW w:w="1590"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BC35BB3">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080EE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968" w:type="dxa"/>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44CC6C8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6</w:t>
            </w:r>
          </w:p>
        </w:tc>
        <w:tc>
          <w:tcPr>
            <w:tcW w:w="5241"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4040D26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“鲁</w:t>
            </w:r>
            <w:r>
              <w:rPr>
                <w:rFonts w:hint="eastAsia" w:ascii="仿宋" w:hAnsi="仿宋" w:cs="仿宋"/>
                <w:i w:val="0"/>
                <w:iCs w:val="0"/>
                <w:color w:val="000000"/>
                <w:kern w:val="2"/>
                <w:sz w:val="32"/>
                <w:szCs w:val="32"/>
                <w:highlight w:val="none"/>
                <w:u w:val="none"/>
                <w:lang w:val="en-US" w:eastAsia="zh-CN" w:bidi="ar-SA"/>
              </w:rPr>
              <w:t>震</w:t>
            </w:r>
            <w:r>
              <w:rPr>
                <w:rFonts w:hint="eastAsia" w:ascii="仿宋" w:hAnsi="仿宋" w:eastAsia="仿宋" w:cs="仿宋"/>
                <w:i w:val="0"/>
                <w:iCs w:val="0"/>
                <w:color w:val="000000"/>
                <w:kern w:val="2"/>
                <w:sz w:val="32"/>
                <w:szCs w:val="32"/>
                <w:highlight w:val="none"/>
                <w:u w:val="none"/>
                <w:lang w:val="en-US" w:eastAsia="zh-CN" w:bidi="ar-SA"/>
              </w:rPr>
              <w:t>科普”系列品牌的构建与推广</w:t>
            </w:r>
          </w:p>
        </w:tc>
        <w:tc>
          <w:tcPr>
            <w:tcW w:w="5700"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0ED4008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山东省地震局宣传教育中心</w:t>
            </w:r>
          </w:p>
        </w:tc>
        <w:tc>
          <w:tcPr>
            <w:tcW w:w="1590"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4B2A4B1">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07185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968" w:type="dxa"/>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4A3739C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7</w:t>
            </w:r>
          </w:p>
        </w:tc>
        <w:tc>
          <w:tcPr>
            <w:tcW w:w="5241"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44D1D91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中国地震应急搜救中心2025年全国防灾减灾公众开放日活动</w:t>
            </w:r>
          </w:p>
        </w:tc>
        <w:tc>
          <w:tcPr>
            <w:tcW w:w="5700"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65B28072">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中国地震应急搜救中心、应急管理部宣传教育中心、北京市应急管理局</w:t>
            </w:r>
          </w:p>
        </w:tc>
        <w:tc>
          <w:tcPr>
            <w:tcW w:w="1590" w:type="dxa"/>
            <w:vMerge w:val="restart"/>
            <w:tcBorders>
              <w:top w:val="single" w:color="auto" w:sz="4" w:space="0"/>
              <w:left w:val="single" w:color="auto" w:sz="4" w:space="0"/>
              <w:right w:val="single" w:color="auto" w:sz="4" w:space="0"/>
            </w:tcBorders>
            <w:shd w:val="clear" w:color="auto" w:fill="FFFFFF" w:themeFill="background1"/>
            <w:noWrap/>
            <w:vAlign w:val="center"/>
          </w:tcPr>
          <w:p w14:paraId="087296C6">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仿宋" w:hAnsi="仿宋" w:eastAsia="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一等奖</w:t>
            </w:r>
          </w:p>
        </w:tc>
      </w:tr>
      <w:tr w14:paraId="3F185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968" w:type="dxa"/>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72C8C01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8</w:t>
            </w:r>
          </w:p>
        </w:tc>
        <w:tc>
          <w:tcPr>
            <w:tcW w:w="5241"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5EFDE10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青海高原雷电灾害防御特色科普活动</w:t>
            </w:r>
          </w:p>
        </w:tc>
        <w:tc>
          <w:tcPr>
            <w:tcW w:w="5700"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79F09D6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青海省气候中心</w:t>
            </w:r>
          </w:p>
        </w:tc>
        <w:tc>
          <w:tcPr>
            <w:tcW w:w="1590" w:type="dxa"/>
            <w:vMerge w:val="continue"/>
            <w:tcBorders>
              <w:left w:val="single" w:color="auto" w:sz="4" w:space="0"/>
              <w:bottom w:val="single" w:color="auto" w:sz="4" w:space="0"/>
              <w:right w:val="single" w:color="auto" w:sz="4" w:space="0"/>
            </w:tcBorders>
            <w:shd w:val="clear" w:color="auto" w:fill="FFFFFF" w:themeFill="background1"/>
            <w:noWrap/>
            <w:vAlign w:val="center"/>
          </w:tcPr>
          <w:p w14:paraId="1BE23C3C">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仿宋" w:hAnsi="仿宋" w:eastAsia="仿宋" w:cs="仿宋"/>
                <w:i w:val="0"/>
                <w:iCs w:val="0"/>
                <w:color w:val="000000"/>
                <w:kern w:val="0"/>
                <w:sz w:val="32"/>
                <w:szCs w:val="32"/>
                <w:highlight w:val="none"/>
                <w:u w:val="none"/>
                <w:lang w:val="en-US" w:eastAsia="zh-CN" w:bidi="ar"/>
              </w:rPr>
            </w:pPr>
          </w:p>
        </w:tc>
      </w:tr>
      <w:tr w14:paraId="02BBE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968" w:type="dxa"/>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6ABD319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9</w:t>
            </w:r>
          </w:p>
        </w:tc>
        <w:tc>
          <w:tcPr>
            <w:tcW w:w="5241"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0B168F3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学习强安平台建设与运营项目</w:t>
            </w:r>
          </w:p>
        </w:tc>
        <w:tc>
          <w:tcPr>
            <w:tcW w:w="5700"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4C6B3E7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深圳市城市公共安全技术研究院有限公司</w:t>
            </w:r>
          </w:p>
        </w:tc>
        <w:tc>
          <w:tcPr>
            <w:tcW w:w="1590" w:type="dxa"/>
            <w:vMerge w:val="restar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4982264">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3E2858BB">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4C11B738">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01C8C43D">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0B80FDB5">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00F7AD48">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二等奖</w:t>
            </w:r>
          </w:p>
          <w:p w14:paraId="4921C703">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7237EC3E">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026DED01">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0BF48E9A">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0824FE2B">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2EFE654E">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68B3B2AE">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428C8AEA">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仿宋" w:hAnsi="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二等奖</w:t>
            </w:r>
          </w:p>
          <w:p w14:paraId="7F314D72">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6D0B6EB4">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cs="仿宋"/>
                <w:i w:val="0"/>
                <w:iCs w:val="0"/>
                <w:color w:val="000000"/>
                <w:kern w:val="0"/>
                <w:sz w:val="32"/>
                <w:szCs w:val="32"/>
                <w:highlight w:val="none"/>
                <w:u w:val="none"/>
                <w:lang w:val="en-US" w:eastAsia="zh-CN" w:bidi="ar"/>
              </w:rPr>
            </w:pPr>
          </w:p>
          <w:p w14:paraId="299F81E5">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仿宋" w:hAnsi="仿宋" w:cs="仿宋"/>
                <w:i w:val="0"/>
                <w:iCs w:val="0"/>
                <w:color w:val="000000"/>
                <w:kern w:val="0"/>
                <w:sz w:val="32"/>
                <w:szCs w:val="32"/>
                <w:highlight w:val="none"/>
                <w:u w:val="none"/>
                <w:lang w:val="en-US" w:eastAsia="zh-CN" w:bidi="ar"/>
              </w:rPr>
            </w:pPr>
          </w:p>
        </w:tc>
      </w:tr>
      <w:tr w14:paraId="2D3B4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968" w:type="dxa"/>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1847920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10</w:t>
            </w:r>
          </w:p>
        </w:tc>
        <w:tc>
          <w:tcPr>
            <w:tcW w:w="5241"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7E187BE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“防震减灾+全域科普”系列科普产品研发</w:t>
            </w:r>
          </w:p>
        </w:tc>
        <w:tc>
          <w:tcPr>
            <w:tcW w:w="5700"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013453F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天津市地震局、天津市震灾风险防治中心</w:t>
            </w:r>
          </w:p>
        </w:tc>
        <w:tc>
          <w:tcPr>
            <w:tcW w:w="1590"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E41E9A7">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仿宋" w:hAnsi="仿宋" w:eastAsia="仿宋" w:cs="仿宋"/>
                <w:i w:val="0"/>
                <w:iCs w:val="0"/>
                <w:color w:val="000000"/>
                <w:kern w:val="0"/>
                <w:sz w:val="32"/>
                <w:szCs w:val="32"/>
                <w:highlight w:val="none"/>
                <w:u w:val="none"/>
                <w:lang w:val="en-US" w:eastAsia="zh-CN" w:bidi="ar"/>
              </w:rPr>
            </w:pPr>
          </w:p>
        </w:tc>
      </w:tr>
      <w:tr w14:paraId="0C564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968" w:type="dxa"/>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4D67A20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11</w:t>
            </w:r>
          </w:p>
        </w:tc>
        <w:tc>
          <w:tcPr>
            <w:tcW w:w="5241"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2DDBA22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兰州国家陆地搜寻与救护基地“5.12”全国防灾减灾日公众开放日主题科普活动</w:t>
            </w:r>
          </w:p>
        </w:tc>
        <w:tc>
          <w:tcPr>
            <w:tcW w:w="5700"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123B42B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甘肃省地震局</w:t>
            </w:r>
          </w:p>
        </w:tc>
        <w:tc>
          <w:tcPr>
            <w:tcW w:w="1590"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D10FDD8">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19E8C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968" w:type="dxa"/>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282F438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12</w:t>
            </w:r>
          </w:p>
        </w:tc>
        <w:tc>
          <w:tcPr>
            <w:tcW w:w="5241"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2E4FB49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应急救护新媒体传播材料开发</w:t>
            </w:r>
          </w:p>
        </w:tc>
        <w:tc>
          <w:tcPr>
            <w:tcW w:w="5700"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2DA622F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中国红十字会总会训练中心</w:t>
            </w:r>
          </w:p>
        </w:tc>
        <w:tc>
          <w:tcPr>
            <w:tcW w:w="1590"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7F0367D">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20AA2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968" w:type="dxa"/>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7CAF1B2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13</w:t>
            </w:r>
          </w:p>
        </w:tc>
        <w:tc>
          <w:tcPr>
            <w:tcW w:w="5241"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7057688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面向校园安全韧性的综合防灾减灾科普与知识传播模式</w:t>
            </w:r>
          </w:p>
        </w:tc>
        <w:tc>
          <w:tcPr>
            <w:tcW w:w="5700"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1410CB0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四川大学、四川师范大学</w:t>
            </w:r>
          </w:p>
        </w:tc>
        <w:tc>
          <w:tcPr>
            <w:tcW w:w="1590"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4FCE08A">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3482F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968" w:type="dxa"/>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4DF62D4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14</w:t>
            </w:r>
          </w:p>
        </w:tc>
        <w:tc>
          <w:tcPr>
            <w:tcW w:w="5241"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5DAE131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p>
          <w:p w14:paraId="08BF27A2">
            <w:pPr>
              <w:keepNext w:val="0"/>
              <w:keepLines w:val="0"/>
              <w:pageBreakBefore w:val="0"/>
              <w:widowControl/>
              <w:suppressLineNumbers w:val="0"/>
              <w:kinsoku/>
              <w:wordWrap/>
              <w:overflowPunct/>
              <w:topLinePunct w:val="0"/>
              <w:autoSpaceDE/>
              <w:autoSpaceDN/>
              <w:bidi w:val="0"/>
              <w:adjustRightInd/>
              <w:snapToGrid w:val="0"/>
              <w:spacing w:line="240" w:lineRule="auto"/>
              <w:ind w:firstLine="960" w:firstLineChars="300"/>
              <w:jc w:val="both"/>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防震减灾涉藏科普培训</w:t>
            </w:r>
          </w:p>
          <w:p w14:paraId="466DFA3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p>
          <w:p w14:paraId="2CAE22C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p>
        </w:tc>
        <w:tc>
          <w:tcPr>
            <w:tcW w:w="5700"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26211FE3">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四川省地震局、四川省地震应急服务中心</w:t>
            </w:r>
          </w:p>
        </w:tc>
        <w:tc>
          <w:tcPr>
            <w:tcW w:w="1590"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920316E">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344BA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968" w:type="dxa"/>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0E936F7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1</w:t>
            </w:r>
            <w:r>
              <w:rPr>
                <w:rFonts w:hint="eastAsia" w:ascii="仿宋" w:hAnsi="仿宋" w:cs="仿宋"/>
                <w:i w:val="0"/>
                <w:iCs w:val="0"/>
                <w:color w:val="000000"/>
                <w:kern w:val="0"/>
                <w:sz w:val="32"/>
                <w:szCs w:val="32"/>
                <w:highlight w:val="none"/>
                <w:u w:val="none"/>
                <w:lang w:val="en-US" w:eastAsia="zh-CN" w:bidi="ar"/>
              </w:rPr>
              <w:t>5</w:t>
            </w:r>
          </w:p>
        </w:tc>
        <w:tc>
          <w:tcPr>
            <w:tcW w:w="5241"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07DC5A9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漫话地震科普系列图书</w:t>
            </w:r>
          </w:p>
        </w:tc>
        <w:tc>
          <w:tcPr>
            <w:tcW w:w="5700"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7E7A53C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陕西省地震局、陕西省减灾协会</w:t>
            </w:r>
          </w:p>
        </w:tc>
        <w:tc>
          <w:tcPr>
            <w:tcW w:w="1590"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D165DFC">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24838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968" w:type="dxa"/>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78E697A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1</w:t>
            </w:r>
            <w:r>
              <w:rPr>
                <w:rFonts w:hint="eastAsia" w:ascii="仿宋" w:hAnsi="仿宋" w:cs="仿宋"/>
                <w:i w:val="0"/>
                <w:iCs w:val="0"/>
                <w:color w:val="000000"/>
                <w:kern w:val="0"/>
                <w:sz w:val="32"/>
                <w:szCs w:val="32"/>
                <w:highlight w:val="none"/>
                <w:u w:val="none"/>
                <w:lang w:val="en-US" w:eastAsia="zh-CN" w:bidi="ar"/>
              </w:rPr>
              <w:t>6</w:t>
            </w:r>
          </w:p>
        </w:tc>
        <w:tc>
          <w:tcPr>
            <w:tcW w:w="5241"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506491F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面向多元群体的防震减灾科学技术及创新成果精准化科普系列活动</w:t>
            </w:r>
          </w:p>
        </w:tc>
        <w:tc>
          <w:tcPr>
            <w:tcW w:w="5700"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0656F7FD">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天津城建大学、中国地震灾害防御中心、天津市地震局、河北建筑工程学院、青海民族大学</w:t>
            </w:r>
          </w:p>
        </w:tc>
        <w:tc>
          <w:tcPr>
            <w:tcW w:w="1590"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A1F6B59">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default" w:ascii="仿宋" w:hAnsi="仿宋" w:eastAsia="仿宋" w:cs="仿宋"/>
                <w:i w:val="0"/>
                <w:iCs w:val="0"/>
                <w:color w:val="000000"/>
                <w:kern w:val="0"/>
                <w:sz w:val="32"/>
                <w:szCs w:val="32"/>
                <w:highlight w:val="none"/>
                <w:u w:val="none"/>
                <w:lang w:val="en-US" w:eastAsia="zh-CN" w:bidi="ar"/>
              </w:rPr>
            </w:pPr>
          </w:p>
        </w:tc>
      </w:tr>
      <w:tr w14:paraId="6C524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968" w:type="dxa"/>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2A3A27F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1</w:t>
            </w:r>
            <w:r>
              <w:rPr>
                <w:rFonts w:hint="eastAsia" w:ascii="仿宋" w:hAnsi="仿宋" w:cs="仿宋"/>
                <w:i w:val="0"/>
                <w:iCs w:val="0"/>
                <w:color w:val="000000"/>
                <w:kern w:val="0"/>
                <w:sz w:val="32"/>
                <w:szCs w:val="32"/>
                <w:highlight w:val="none"/>
                <w:u w:val="none"/>
                <w:lang w:val="en-US" w:eastAsia="zh-CN" w:bidi="ar"/>
              </w:rPr>
              <w:t>7</w:t>
            </w:r>
          </w:p>
        </w:tc>
        <w:tc>
          <w:tcPr>
            <w:tcW w:w="5241"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1003B96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内蒙古自治区地震图像影音</w:t>
            </w:r>
          </w:p>
          <w:p w14:paraId="5B174BC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资料库系统</w:t>
            </w:r>
          </w:p>
        </w:tc>
        <w:tc>
          <w:tcPr>
            <w:tcW w:w="5700"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2290836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内蒙古自治区地震局</w:t>
            </w:r>
          </w:p>
        </w:tc>
        <w:tc>
          <w:tcPr>
            <w:tcW w:w="1590"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4A1F1CB">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2FBD1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968" w:type="dxa"/>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740DC99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r>
              <w:rPr>
                <w:rFonts w:hint="eastAsia" w:ascii="仿宋" w:hAnsi="仿宋" w:eastAsia="仿宋" w:cs="仿宋"/>
                <w:i w:val="0"/>
                <w:iCs w:val="0"/>
                <w:color w:val="000000"/>
                <w:kern w:val="0"/>
                <w:sz w:val="32"/>
                <w:szCs w:val="32"/>
                <w:highlight w:val="none"/>
                <w:u w:val="none"/>
                <w:lang w:val="en-US" w:eastAsia="zh-CN" w:bidi="ar"/>
              </w:rPr>
              <w:t>1</w:t>
            </w:r>
            <w:r>
              <w:rPr>
                <w:rFonts w:hint="eastAsia" w:ascii="仿宋" w:hAnsi="仿宋" w:cs="仿宋"/>
                <w:i w:val="0"/>
                <w:iCs w:val="0"/>
                <w:color w:val="000000"/>
                <w:kern w:val="0"/>
                <w:sz w:val="32"/>
                <w:szCs w:val="32"/>
                <w:highlight w:val="none"/>
                <w:u w:val="none"/>
                <w:lang w:val="en-US" w:eastAsia="zh-CN" w:bidi="ar"/>
              </w:rPr>
              <w:t>8</w:t>
            </w:r>
          </w:p>
        </w:tc>
        <w:tc>
          <w:tcPr>
            <w:tcW w:w="5241"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4E2F983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“地质灾害科学认知 提高意识主动避险”系列科普</w:t>
            </w:r>
          </w:p>
        </w:tc>
        <w:tc>
          <w:tcPr>
            <w:tcW w:w="5700"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14:paraId="1E6C5B7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北京市地质灾害防治研究所、首都师范大学附属中学实验学校</w:t>
            </w:r>
          </w:p>
        </w:tc>
        <w:tc>
          <w:tcPr>
            <w:tcW w:w="1590"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8F021CD">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r w14:paraId="3410B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968" w:type="dxa"/>
            <w:tcBorders>
              <w:top w:val="single" w:color="auto" w:sz="4" w:space="0"/>
              <w:left w:val="single" w:color="000000" w:sz="4" w:space="0"/>
              <w:bottom w:val="single" w:color="000000" w:sz="4" w:space="0"/>
              <w:right w:val="single" w:color="000000" w:sz="4" w:space="0"/>
            </w:tcBorders>
            <w:shd w:val="clear" w:color="auto" w:fill="FFFFFF" w:themeFill="background1"/>
            <w:noWrap/>
            <w:vAlign w:val="center"/>
          </w:tcPr>
          <w:p w14:paraId="0C18580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i w:val="0"/>
                <w:iCs w:val="0"/>
                <w:color w:val="000000"/>
                <w:kern w:val="0"/>
                <w:sz w:val="32"/>
                <w:szCs w:val="32"/>
                <w:highlight w:val="none"/>
                <w:u w:val="none"/>
                <w:lang w:val="en-US" w:eastAsia="zh-CN" w:bidi="ar"/>
              </w:rPr>
            </w:pPr>
            <w:r>
              <w:rPr>
                <w:rFonts w:hint="eastAsia" w:ascii="仿宋" w:hAnsi="仿宋" w:cs="仿宋"/>
                <w:i w:val="0"/>
                <w:iCs w:val="0"/>
                <w:color w:val="000000"/>
                <w:kern w:val="0"/>
                <w:sz w:val="32"/>
                <w:szCs w:val="32"/>
                <w:highlight w:val="none"/>
                <w:u w:val="none"/>
                <w:lang w:val="en-US" w:eastAsia="zh-CN" w:bidi="ar"/>
              </w:rPr>
              <w:t>19</w:t>
            </w:r>
          </w:p>
        </w:tc>
        <w:tc>
          <w:tcPr>
            <w:tcW w:w="5241" w:type="dxa"/>
            <w:tcBorders>
              <w:top w:val="single" w:color="auto" w:sz="4" w:space="0"/>
              <w:left w:val="single" w:color="000000" w:sz="4" w:space="0"/>
              <w:bottom w:val="single" w:color="000000" w:sz="4" w:space="0"/>
              <w:right w:val="single" w:color="000000" w:sz="4" w:space="0"/>
            </w:tcBorders>
            <w:shd w:val="clear" w:color="auto" w:fill="FFFFFF" w:themeFill="background1"/>
            <w:vAlign w:val="center"/>
          </w:tcPr>
          <w:p w14:paraId="4E79267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“用科技守护生命”徐工应急救援装备产业全景式科普实践</w:t>
            </w:r>
          </w:p>
        </w:tc>
        <w:tc>
          <w:tcPr>
            <w:tcW w:w="5700" w:type="dxa"/>
            <w:tcBorders>
              <w:top w:val="single" w:color="auto" w:sz="4" w:space="0"/>
              <w:left w:val="single" w:color="000000" w:sz="4" w:space="0"/>
              <w:bottom w:val="single" w:color="000000" w:sz="4" w:space="0"/>
              <w:right w:val="single" w:color="000000" w:sz="4" w:space="0"/>
            </w:tcBorders>
            <w:shd w:val="clear" w:color="auto" w:fill="FFFFFF" w:themeFill="background1"/>
            <w:vAlign w:val="center"/>
          </w:tcPr>
          <w:p w14:paraId="37097B0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2"/>
                <w:sz w:val="32"/>
                <w:szCs w:val="32"/>
                <w:highlight w:val="none"/>
                <w:u w:val="none"/>
                <w:lang w:val="en-US" w:eastAsia="zh-CN" w:bidi="ar-SA"/>
              </w:rPr>
            </w:pPr>
            <w:r>
              <w:rPr>
                <w:rFonts w:hint="eastAsia" w:ascii="仿宋" w:hAnsi="仿宋" w:eastAsia="仿宋" w:cs="仿宋"/>
                <w:i w:val="0"/>
                <w:iCs w:val="0"/>
                <w:color w:val="000000"/>
                <w:kern w:val="2"/>
                <w:sz w:val="32"/>
                <w:szCs w:val="32"/>
                <w:highlight w:val="none"/>
                <w:u w:val="none"/>
                <w:lang w:val="en-US" w:eastAsia="zh-CN" w:bidi="ar-SA"/>
              </w:rPr>
              <w:t>徐州消防安全装备有限公司</w:t>
            </w:r>
          </w:p>
        </w:tc>
        <w:tc>
          <w:tcPr>
            <w:tcW w:w="1590"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43D63EF">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i w:val="0"/>
                <w:iCs w:val="0"/>
                <w:color w:val="000000"/>
                <w:kern w:val="0"/>
                <w:sz w:val="32"/>
                <w:szCs w:val="32"/>
                <w:highlight w:val="none"/>
                <w:u w:val="none"/>
                <w:lang w:val="en-US" w:eastAsia="zh-CN" w:bidi="ar"/>
              </w:rPr>
            </w:pPr>
          </w:p>
        </w:tc>
      </w:tr>
    </w:tbl>
    <w:p w14:paraId="481098F1">
      <w:pPr>
        <w:jc w:val="both"/>
        <w:rPr>
          <w:rFonts w:hint="eastAsia" w:ascii="方正小标宋简体" w:hAnsi="方正小标宋简体" w:eastAsia="方正小标宋简体" w:cs="方正小标宋简体"/>
          <w:sz w:val="44"/>
          <w:szCs w:val="44"/>
          <w:lang w:val="en-US" w:eastAsia="zh-CN"/>
        </w:rPr>
      </w:pPr>
    </w:p>
    <w:p w14:paraId="0ADCE842">
      <w:pPr>
        <w:jc w:val="both"/>
        <w:rPr>
          <w:rFonts w:hint="eastAsia" w:ascii="方正小标宋简体" w:hAnsi="方正小标宋简体" w:eastAsia="方正小标宋简体" w:cs="方正小标宋简体"/>
          <w:sz w:val="44"/>
          <w:szCs w:val="44"/>
          <w:lang w:val="en-US" w:eastAsia="zh-CN"/>
        </w:rPr>
      </w:pPr>
    </w:p>
    <w:p w14:paraId="6949C739">
      <w:pPr>
        <w:jc w:val="both"/>
        <w:rPr>
          <w:rFonts w:hint="eastAsia" w:ascii="方正小标宋简体" w:hAnsi="方正小标宋简体" w:eastAsia="方正小标宋简体" w:cs="方正小标宋简体"/>
          <w:sz w:val="44"/>
          <w:szCs w:val="44"/>
          <w:lang w:val="en-US" w:eastAsia="zh-CN"/>
        </w:rPr>
      </w:pPr>
    </w:p>
    <w:p w14:paraId="2C30BEA2"/>
    <w:sectPr>
      <w:pgSz w:w="16838" w:h="11906" w:orient="landscape"/>
      <w:pgMar w:top="1803" w:right="1440" w:bottom="1803" w:left="1440" w:header="851" w:footer="992" w:gutter="0"/>
      <w:paperSrc w:first="4" w:other="4"/>
      <w:cols w:space="0" w:num="1"/>
      <w:rtlGutter w:val="0"/>
      <w:docGrid w:type="lines" w:linePitch="45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4B4BE6"/>
    <w:rsid w:val="069074E0"/>
    <w:rsid w:val="09AC629C"/>
    <w:rsid w:val="0B3543DB"/>
    <w:rsid w:val="0C275F3F"/>
    <w:rsid w:val="0DDE102D"/>
    <w:rsid w:val="0E8A515C"/>
    <w:rsid w:val="105C6685"/>
    <w:rsid w:val="1087681D"/>
    <w:rsid w:val="110411F6"/>
    <w:rsid w:val="110D3913"/>
    <w:rsid w:val="11535CDA"/>
    <w:rsid w:val="12AB56A1"/>
    <w:rsid w:val="18C45873"/>
    <w:rsid w:val="1BF829B4"/>
    <w:rsid w:val="1E9E10D2"/>
    <w:rsid w:val="1F29007A"/>
    <w:rsid w:val="2D104627"/>
    <w:rsid w:val="2D4D7629"/>
    <w:rsid w:val="2DD44F6C"/>
    <w:rsid w:val="2E8E1CA7"/>
    <w:rsid w:val="2F7D6357"/>
    <w:rsid w:val="30656A38"/>
    <w:rsid w:val="30F73B34"/>
    <w:rsid w:val="31181CFC"/>
    <w:rsid w:val="313308E4"/>
    <w:rsid w:val="318A2BFA"/>
    <w:rsid w:val="346D17B1"/>
    <w:rsid w:val="36761814"/>
    <w:rsid w:val="36E508D2"/>
    <w:rsid w:val="37B409D1"/>
    <w:rsid w:val="38A26A7B"/>
    <w:rsid w:val="393A659F"/>
    <w:rsid w:val="3B40257B"/>
    <w:rsid w:val="3CE56194"/>
    <w:rsid w:val="3DDE30D7"/>
    <w:rsid w:val="3F433326"/>
    <w:rsid w:val="3F93711E"/>
    <w:rsid w:val="40B27A77"/>
    <w:rsid w:val="43B43B06"/>
    <w:rsid w:val="45A71B75"/>
    <w:rsid w:val="45D109A0"/>
    <w:rsid w:val="4626684B"/>
    <w:rsid w:val="48AB197C"/>
    <w:rsid w:val="50BB2978"/>
    <w:rsid w:val="572A6162"/>
    <w:rsid w:val="5A850AC5"/>
    <w:rsid w:val="5B9C6F02"/>
    <w:rsid w:val="5D0B07E3"/>
    <w:rsid w:val="61882403"/>
    <w:rsid w:val="63F45CCF"/>
    <w:rsid w:val="684268E8"/>
    <w:rsid w:val="69E44896"/>
    <w:rsid w:val="6C092392"/>
    <w:rsid w:val="714D6578"/>
    <w:rsid w:val="718D136F"/>
    <w:rsid w:val="75D7705D"/>
    <w:rsid w:val="7634625D"/>
    <w:rsid w:val="768014A2"/>
    <w:rsid w:val="76A6425F"/>
    <w:rsid w:val="789B6A68"/>
    <w:rsid w:val="7EFC5D86"/>
    <w:rsid w:val="7F590AE3"/>
    <w:rsid w:val="7FF427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仿宋" w:cstheme="minorBidi"/>
      <w:kern w:val="2"/>
      <w:sz w:val="32"/>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spacing w:line="360" w:lineRule="auto"/>
    </w:pPr>
    <w:rPr>
      <w:color w:val="FF0000"/>
      <w:sz w:val="20"/>
    </w:rPr>
  </w:style>
  <w:style w:type="paragraph" w:styleId="5">
    <w:name w:val="Body Text Indent"/>
    <w:basedOn w:val="1"/>
    <w:qFormat/>
    <w:uiPriority w:val="0"/>
    <w:pPr>
      <w:widowControl w:val="0"/>
      <w:spacing w:after="120"/>
      <w:ind w:left="420" w:leftChars="200"/>
      <w:jc w:val="both"/>
    </w:pPr>
    <w:rPr>
      <w:rFonts w:ascii="Calibri" w:hAnsi="Calibri" w:eastAsia="宋体" w:cs="宋体"/>
      <w:kern w:val="2"/>
      <w:sz w:val="21"/>
      <w:szCs w:val="22"/>
      <w:lang w:val="en-US" w:eastAsia="zh-CN" w:bidi="ar-SA"/>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5"/>
    <w:qFormat/>
    <w:uiPriority w:val="0"/>
    <w:pPr>
      <w:widowControl w:val="0"/>
      <w:spacing w:after="120" w:line="560" w:lineRule="exact"/>
      <w:ind w:left="0" w:leftChars="0" w:firstLine="420" w:firstLineChars="200"/>
      <w:jc w:val="both"/>
    </w:pPr>
    <w:rPr>
      <w:rFonts w:ascii="Times New Roman" w:hAnsi="Times New Roman" w:eastAsia="宋体" w:cs="宋体"/>
      <w:kern w:val="2"/>
      <w:sz w:val="21"/>
      <w:szCs w:val="22"/>
      <w:lang w:val="en-US" w:eastAsia="zh-CN" w:bidi="ar-SA"/>
    </w:rPr>
  </w:style>
  <w:style w:type="character" w:styleId="10">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dd3a84a1-634f-46a8-b3a5-139f7a18f432</errorID>
      <errorWord>韧性推演和风险预报</errorWord>
      <group>L1_Grammar</group>
      <groupName>语法问题</groupName>
      <ability>L2_Order</ability>
      <abilityName>语序不当</abilityName>
      <candidateList>
        <item>风险预报和韧性推演</item>
      </candidateList>
      <explain>句子可能没有遵循时空、逻辑顺序，或者介词、关联词等位置不当。</explain>
      <paraID>313329BB</paraID>
      <start>15</start>
      <end>24</end>
      <status>ignored</status>
      <modifiedWord/>
      <trackRevisions>false</trackRevisions>
    </reviewItem>
  </reviewItems>
  <config/>
</contractReview>
</file>

<file path=customXml/itemProps1.xml><?xml version="1.0" encoding="utf-8"?>
<ds:datastoreItem xmlns:ds="http://schemas.openxmlformats.org/officeDocument/2006/customXml" ds:itemID="{a97fe055-3559-4b19-831c-a7ffb0723828}">
  <ds:schemaRefs/>
</ds:datastoreItem>
</file>

<file path=docProps/app.xml><?xml version="1.0" encoding="utf-8"?>
<Properties xmlns="http://schemas.openxmlformats.org/officeDocument/2006/extended-properties" xmlns:vt="http://schemas.openxmlformats.org/officeDocument/2006/docPropsVTypes">
  <Template>Normal.dotm</Template>
  <Pages>23</Pages>
  <Words>5671</Words>
  <Characters>5742</Characters>
  <Lines>0</Lines>
  <Paragraphs>0</Paragraphs>
  <TotalTime>163</TotalTime>
  <ScaleCrop>false</ScaleCrop>
  <LinksUpToDate>false</LinksUpToDate>
  <CharactersWithSpaces>5877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2023-03-29T01:44:00Z</dcterms:created>
  <dc:creator>Admin</dc:creator>
  <cp:lastModifiedBy>锦鲤本鲤</cp:lastModifiedBy>
  <cp:lastPrinted>2026-02-10T03:27:00Z</cp:lastPrinted>
  <dcterms:modified xsi:type="dcterms:W3CDTF">2026-03-02T01:29:50Z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4AF9D37645844FEB8BB816F0B0586B2B_13</vt:lpwstr>
  </property>
  <property fmtid="{D5CDD505-2E9C-101B-9397-08002B2CF9AE}" pid="4" name="KSOTemplateDocerSaveRecord">
    <vt:lpwstr>eyJoZGlkIjoiYjRmNDhiODhjNWZlNjBiMGMzZGM2ZjY4ZWFiMmFiNTAiLCJ1c2VySWQiOiI0MTc1NjU4NTcifQ==</vt:lpwstr>
  </property>
</Properties>
</file>