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B931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中国灾害防御协会科普教育培训分会“应急科普华夏行”公益活动线下培训项目执行单位管理办法</w:t>
      </w:r>
    </w:p>
    <w:p w14:paraId="24EC3F24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4A5EF20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第一章 总则</w:t>
      </w:r>
    </w:p>
    <w:p w14:paraId="48AB2C6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为规范“</w:t>
      </w:r>
      <w:r>
        <w:rPr>
          <w:rFonts w:hint="eastAsia"/>
          <w:sz w:val="24"/>
          <w:szCs w:val="24"/>
          <w:lang w:eastAsia="zh-CN"/>
        </w:rPr>
        <w:t>应急科普华夏行</w:t>
      </w:r>
      <w:r>
        <w:rPr>
          <w:rFonts w:hint="eastAsia"/>
          <w:sz w:val="24"/>
          <w:szCs w:val="24"/>
        </w:rPr>
        <w:t>”公益培训项目（以下简称“活动”）的管理，保障活动的公益性、科学性与安全性，依据《</w:t>
      </w:r>
      <w:r>
        <w:rPr>
          <w:rFonts w:hint="eastAsia"/>
          <w:sz w:val="24"/>
          <w:szCs w:val="24"/>
          <w:lang w:eastAsia="zh-CN"/>
        </w:rPr>
        <w:t>中国灾害防御协会</w:t>
      </w:r>
      <w:r>
        <w:rPr>
          <w:rFonts w:hint="eastAsia"/>
          <w:sz w:val="24"/>
          <w:szCs w:val="24"/>
        </w:rPr>
        <w:t>章程》及相关法律法规，制定本办法。</w:t>
      </w:r>
    </w:p>
    <w:p w14:paraId="54BD62F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本办法适用于经</w:t>
      </w:r>
      <w:r>
        <w:rPr>
          <w:rFonts w:hint="eastAsia"/>
          <w:sz w:val="24"/>
          <w:szCs w:val="24"/>
          <w:lang w:eastAsia="zh-CN"/>
        </w:rPr>
        <w:t>中国灾害防御协会科普教育培训分会</w:t>
      </w:r>
      <w:r>
        <w:rPr>
          <w:rFonts w:hint="eastAsia"/>
          <w:sz w:val="24"/>
          <w:szCs w:val="24"/>
        </w:rPr>
        <w:t>（以下简称“</w:t>
      </w:r>
      <w:r>
        <w:rPr>
          <w:rFonts w:hint="eastAsia"/>
          <w:sz w:val="24"/>
          <w:szCs w:val="24"/>
          <w:lang w:val="en-US" w:eastAsia="zh-CN"/>
        </w:rPr>
        <w:t>协会</w:t>
      </w:r>
      <w:r>
        <w:rPr>
          <w:rFonts w:hint="eastAsia"/>
          <w:sz w:val="24"/>
          <w:szCs w:val="24"/>
        </w:rPr>
        <w:t>”）审核认定，具体承担</w:t>
      </w:r>
      <w:r>
        <w:rPr>
          <w:rFonts w:hint="eastAsia"/>
          <w:sz w:val="24"/>
          <w:szCs w:val="24"/>
          <w:lang w:val="en-US" w:eastAsia="zh-CN"/>
        </w:rPr>
        <w:t>公益</w:t>
      </w:r>
      <w:r>
        <w:rPr>
          <w:rFonts w:hint="eastAsia"/>
          <w:sz w:val="24"/>
          <w:szCs w:val="24"/>
        </w:rPr>
        <w:t>培训任务的执行单位。</w:t>
      </w:r>
    </w:p>
    <w:p w14:paraId="2468269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活动秉持“人人懂安全，家家会急救”的宗旨，坚持“公益为先、专业为本、安全为基、协同为要”的原则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构建“协会主办、基金支持、地方组织、单位执行”的共建共治共享格局</w:t>
      </w:r>
      <w:r>
        <w:rPr>
          <w:rFonts w:hint="eastAsia"/>
          <w:sz w:val="24"/>
          <w:szCs w:val="24"/>
        </w:rPr>
        <w:t>。执行单位须接受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统一指导，确保活动规范、有效开展。</w:t>
      </w:r>
    </w:p>
    <w:p w14:paraId="04C8251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执行单位应遵循“科学规划、规范执行、注重实效、广泛覆盖”的工作要求，有序推进各项</w:t>
      </w:r>
      <w:r>
        <w:rPr>
          <w:rFonts w:hint="eastAsia"/>
          <w:sz w:val="24"/>
          <w:szCs w:val="24"/>
          <w:lang w:val="en-US" w:eastAsia="zh-CN"/>
        </w:rPr>
        <w:t>公益</w:t>
      </w:r>
      <w:r>
        <w:rPr>
          <w:rFonts w:hint="eastAsia"/>
          <w:sz w:val="24"/>
          <w:szCs w:val="24"/>
        </w:rPr>
        <w:t>培训任务。</w:t>
      </w:r>
    </w:p>
    <w:p w14:paraId="6A59365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第二章 执行单位的申请与认定</w:t>
      </w:r>
    </w:p>
    <w:p w14:paraId="25BEE90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第五条 基本条件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申请单位须同时具备以下条件：</w:t>
      </w:r>
    </w:p>
    <w:p w14:paraId="3C9A318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1.资质合法：依法登记注册，具有独立法人资格的事业单位、企业单位、社会组织等。近三年内无重大违法违规记录、无不良信用记录、无重大安全事故。</w:t>
      </w:r>
    </w:p>
    <w:p w14:paraId="61B587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2.专业过硬：在应急管理、防灾减灾、公共安全等相关领域具备3年以上工作经验，拥有不少于4名稳定的专业师资团队。</w:t>
      </w:r>
    </w:p>
    <w:p w14:paraId="60801E9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3.资源保障：具备开展线下培训所需的器材、教具等基本物资及相应的安全保障条件。</w:t>
      </w:r>
    </w:p>
    <w:p w14:paraId="69F6D48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4.经验丰富：具有承办相关公益项目的成功经验，或长期开展安全科普培训公益活动，熟悉安全科普公益活动组织流程。</w:t>
      </w:r>
    </w:p>
    <w:p w14:paraId="2311649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5.公益承诺：认同活动公益属性，承诺不以营利为目的，并严格遵守相关经费管理规定。</w:t>
      </w:r>
    </w:p>
    <w:p w14:paraId="1570BE4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6.限制条件：项目执行期内，如有同类项目正在执行，不得申报本项目。</w:t>
      </w:r>
    </w:p>
    <w:p w14:paraId="76D6785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第六条 优先条件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符合下列条件之一的单位，在评审时予以优先考虑：</w:t>
      </w:r>
    </w:p>
    <w:p w14:paraId="6DEED62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曾承担国家级或省级应急科普、安全宣传类项目；</w:t>
      </w:r>
    </w:p>
    <w:p w14:paraId="52C4E41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在应急管理、防灾减灾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公共安全</w:t>
      </w:r>
      <w:r>
        <w:rPr>
          <w:rFonts w:hint="eastAsia"/>
          <w:sz w:val="24"/>
          <w:szCs w:val="24"/>
        </w:rPr>
        <w:t>领域具有一定社会影响力或品牌美誉度；</w:t>
      </w:r>
    </w:p>
    <w:p w14:paraId="5A92429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具备较强的本地化资源整合与协调能力。</w:t>
      </w:r>
    </w:p>
    <w:p w14:paraId="718E89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第七条 申请流程</w:t>
      </w:r>
    </w:p>
    <w:p w14:paraId="5ED7EF3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提交申请：意向单位向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提交书面申请材料。</w:t>
      </w:r>
    </w:p>
    <w:p w14:paraId="2239148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审核考察：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组织专家进行材料审核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公开试讲、答辩等</w:t>
      </w:r>
      <w:r>
        <w:rPr>
          <w:rFonts w:hint="eastAsia"/>
          <w:sz w:val="24"/>
          <w:szCs w:val="24"/>
        </w:rPr>
        <w:t>，必要时进行实地考察。</w:t>
      </w:r>
    </w:p>
    <w:p w14:paraId="0B9E526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认定颁证：通过审核的单位，由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颁发《</w:t>
      </w:r>
      <w:r>
        <w:rPr>
          <w:rFonts w:hint="eastAsia"/>
          <w:sz w:val="24"/>
          <w:szCs w:val="24"/>
          <w:lang w:eastAsia="zh-CN"/>
        </w:rPr>
        <w:t>中国灾害防御协会科普教育培训分会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  <w:lang w:eastAsia="zh-CN"/>
        </w:rPr>
        <w:t>应急科普华夏行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  <w:lang w:val="en-US" w:eastAsia="zh-CN"/>
        </w:rPr>
        <w:t>公益培训项目</w:t>
      </w:r>
      <w:r>
        <w:rPr>
          <w:rFonts w:hint="eastAsia"/>
          <w:sz w:val="24"/>
          <w:szCs w:val="24"/>
        </w:rPr>
        <w:t>执行单位资格证书》。</w:t>
      </w:r>
    </w:p>
    <w:p w14:paraId="22C3814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第八条 申报材料</w:t>
      </w:r>
    </w:p>
    <w:p w14:paraId="3EC82D4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申请表；</w:t>
      </w:r>
    </w:p>
    <w:p w14:paraId="2D6765C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法人登记证书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营业执照、事业单位法人证书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；</w:t>
      </w:r>
    </w:p>
    <w:p w14:paraId="5BB16A1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专业人员</w:t>
      </w:r>
      <w:r>
        <w:rPr>
          <w:rFonts w:hint="eastAsia"/>
          <w:sz w:val="24"/>
          <w:szCs w:val="24"/>
          <w:lang w:val="en-US" w:eastAsia="zh-CN"/>
        </w:rPr>
        <w:t>资格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资质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证明；</w:t>
      </w:r>
    </w:p>
    <w:p w14:paraId="56AF991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承诺书。</w:t>
      </w:r>
    </w:p>
    <w:p w14:paraId="1781AF2C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第三章 执行单位的职责、权利与义务</w:t>
      </w:r>
    </w:p>
    <w:p w14:paraId="631492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第九条 职责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执行单位应履行以下职责：</w:t>
      </w:r>
    </w:p>
    <w:p w14:paraId="57244CA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制定方案：结合本地实际情况，制定具体可行的培训实施方案。</w:t>
      </w:r>
    </w:p>
    <w:p w14:paraId="5E94254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整合资源：协调本地相关部门及单位，落实培训场地、组织参训人员并提供必要后勤保障。</w:t>
      </w:r>
    </w:p>
    <w:p w14:paraId="5F4C01A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组织实施：严格按照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审定的课程大纲和内容开展培训，确保教学内容科学、准确、实用。</w:t>
      </w:r>
    </w:p>
    <w:p w14:paraId="6DBB5EB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管理师资：负责培训讲师的</w:t>
      </w:r>
      <w:r>
        <w:rPr>
          <w:rFonts w:hint="eastAsia"/>
          <w:sz w:val="24"/>
          <w:szCs w:val="24"/>
          <w:lang w:val="en-US" w:eastAsia="zh-CN"/>
        </w:rPr>
        <w:t>选拔</w:t>
      </w:r>
      <w:r>
        <w:rPr>
          <w:rFonts w:hint="eastAsia"/>
          <w:sz w:val="24"/>
          <w:szCs w:val="24"/>
        </w:rPr>
        <w:t>与日常管理，并对其教学质量进行监督评估。</w:t>
      </w:r>
    </w:p>
    <w:p w14:paraId="5C5CC2F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保障质量：完整记录培训过程（包括签到、影像、简报等），确保培训时长及考核标准符合要求。</w:t>
      </w:r>
    </w:p>
    <w:p w14:paraId="67178D1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确保安全：制定</w:t>
      </w:r>
      <w:r>
        <w:rPr>
          <w:rFonts w:hint="eastAsia"/>
          <w:sz w:val="24"/>
          <w:szCs w:val="24"/>
          <w:lang w:val="en-US" w:eastAsia="zh-CN"/>
        </w:rPr>
        <w:t>应急</w:t>
      </w:r>
      <w:r>
        <w:rPr>
          <w:rFonts w:hint="eastAsia"/>
          <w:sz w:val="24"/>
          <w:szCs w:val="24"/>
        </w:rPr>
        <w:t>预案，在培训前开展安全隐患排查，全面负责活动期间的人身与财产安全。</w:t>
      </w:r>
    </w:p>
    <w:p w14:paraId="3E9DA4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配合宣传：利用自有平台宣传培训活动，扩大社会影响，并按要求向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提供宣传素材。</w:t>
      </w:r>
    </w:p>
    <w:p w14:paraId="71A7ECD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</w:rPr>
        <w:t>总结报告：培训结束后及时向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提交总结报告及完整档案材料，并配合开展效果评估。</w:t>
      </w:r>
    </w:p>
    <w:p w14:paraId="486A1B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第十条 权利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执行单位享有以下权利：</w:t>
      </w:r>
    </w:p>
    <w:p w14:paraId="4D670E4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经费支持：根据协议约定及实际完成情况，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获得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统筹协调的</w:t>
      </w:r>
      <w:r>
        <w:rPr>
          <w:rFonts w:hint="eastAsia"/>
          <w:sz w:val="24"/>
          <w:szCs w:val="24"/>
          <w:lang w:val="en-US" w:eastAsia="zh-CN"/>
        </w:rPr>
        <w:t>志愿者津贴</w:t>
      </w:r>
      <w:r>
        <w:rPr>
          <w:rFonts w:hint="eastAsia"/>
          <w:sz w:val="24"/>
          <w:szCs w:val="24"/>
        </w:rPr>
        <w:t>。</w:t>
      </w:r>
    </w:p>
    <w:p w14:paraId="60745F4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物料支持：获得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提供的基础培训教材、宣传资料及必要的技术指导。</w:t>
      </w:r>
    </w:p>
    <w:p w14:paraId="387C66D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培训支持：可选派师资参加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组织的业务培训与继续教育。</w:t>
      </w:r>
    </w:p>
    <w:p w14:paraId="63DB8B75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4.宣传报道：对执行单位的典型活动、优秀案例、先进事迹等进行宣传报道。</w:t>
      </w:r>
    </w:p>
    <w:p w14:paraId="3C8343E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评优资格：参与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组织的</w:t>
      </w:r>
      <w:r>
        <w:rPr>
          <w:rFonts w:hint="eastAsia"/>
          <w:sz w:val="24"/>
          <w:szCs w:val="24"/>
          <w:lang w:val="en-US" w:eastAsia="zh-CN"/>
        </w:rPr>
        <w:t>有关评优活动</w:t>
      </w:r>
      <w:r>
        <w:rPr>
          <w:rFonts w:hint="eastAsia"/>
          <w:sz w:val="24"/>
          <w:szCs w:val="24"/>
        </w:rPr>
        <w:t>。</w:t>
      </w:r>
    </w:p>
    <w:p w14:paraId="1788C01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第十一条 义务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执行单位须承担以下义务：</w:t>
      </w:r>
    </w:p>
    <w:p w14:paraId="1E18ACF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未经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书面批准，不得擅自变更培训的核心内容、主题与形式。</w:t>
      </w:r>
    </w:p>
    <w:p w14:paraId="77B51B3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不得以本项目名义进行任何商业性营销、收费或为自身谋取不正当利益。</w:t>
      </w:r>
    </w:p>
    <w:p w14:paraId="3218A1A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对培训过程中获取的学员个人信息依法予以保护，不得泄露或非法使用。</w:t>
      </w:r>
    </w:p>
    <w:p w14:paraId="2EA36EF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自觉接受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及相关管理部门的监督、检查与评估，并对指出的问题及时整改。</w:t>
      </w:r>
    </w:p>
    <w:p w14:paraId="2E15E35F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第四章 培训实施规范</w:t>
      </w:r>
    </w:p>
    <w:p w14:paraId="37A25DD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第十二条 培训内容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涵盖心肺复苏、</w:t>
      </w:r>
      <w:r>
        <w:rPr>
          <w:rFonts w:hint="eastAsia"/>
          <w:sz w:val="24"/>
          <w:szCs w:val="24"/>
          <w:lang w:val="en-US" w:eastAsia="zh-CN"/>
        </w:rPr>
        <w:t>气道异物梗阻、</w:t>
      </w:r>
      <w:r>
        <w:rPr>
          <w:rFonts w:hint="eastAsia"/>
          <w:sz w:val="24"/>
          <w:szCs w:val="24"/>
        </w:rPr>
        <w:t>创伤救护、常见急症、意外伤害、事故灾难、自然灾害、社会安全事件、公共卫生事件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健康</w:t>
      </w:r>
      <w:r>
        <w:rPr>
          <w:rFonts w:hint="eastAsia"/>
          <w:sz w:val="24"/>
          <w:szCs w:val="24"/>
          <w:lang w:val="en-US" w:eastAsia="zh-CN"/>
        </w:rPr>
        <w:t>科普、安全法规常识、求救与标识</w:t>
      </w:r>
      <w:r>
        <w:rPr>
          <w:rFonts w:hint="eastAsia"/>
          <w:sz w:val="24"/>
          <w:szCs w:val="24"/>
        </w:rPr>
        <w:t>等基础模块，</w:t>
      </w:r>
      <w:r>
        <w:rPr>
          <w:rFonts w:hint="eastAsia"/>
          <w:sz w:val="24"/>
          <w:szCs w:val="24"/>
          <w:lang w:val="en-US" w:eastAsia="zh-CN"/>
        </w:rPr>
        <w:t>打造综合性科普知识体系，</w:t>
      </w:r>
      <w:r>
        <w:rPr>
          <w:rFonts w:hint="eastAsia"/>
          <w:sz w:val="24"/>
          <w:szCs w:val="24"/>
        </w:rPr>
        <w:t>鼓励结合</w:t>
      </w:r>
      <w:r>
        <w:rPr>
          <w:rFonts w:hint="eastAsia"/>
          <w:sz w:val="24"/>
          <w:szCs w:val="24"/>
          <w:lang w:val="en-US" w:eastAsia="zh-CN"/>
        </w:rPr>
        <w:t>实际</w:t>
      </w:r>
      <w:r>
        <w:rPr>
          <w:rFonts w:hint="eastAsia"/>
          <w:sz w:val="24"/>
          <w:szCs w:val="24"/>
        </w:rPr>
        <w:t>风险特征开发特色课程。</w:t>
      </w:r>
    </w:p>
    <w:p w14:paraId="778BC49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第十三条 培训形式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可采用</w:t>
      </w:r>
      <w:r>
        <w:rPr>
          <w:rFonts w:hint="eastAsia"/>
          <w:sz w:val="24"/>
          <w:szCs w:val="24"/>
          <w:lang w:val="en-US" w:eastAsia="zh-CN"/>
        </w:rPr>
        <w:t>理论宣讲</w:t>
      </w:r>
      <w:r>
        <w:rPr>
          <w:rFonts w:hint="eastAsia"/>
          <w:sz w:val="24"/>
          <w:szCs w:val="24"/>
        </w:rPr>
        <w:t>、实操演练、案例研讨、互动问答等多种形式，鼓励运用VR体验、情景模拟等创新手段提升培训效果。</w:t>
      </w:r>
    </w:p>
    <w:p w14:paraId="413A0295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第十四条 培训时长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单场次培训时间原则上不少于3</w:t>
      </w:r>
      <w:r>
        <w:rPr>
          <w:rFonts w:hint="eastAsia"/>
          <w:sz w:val="24"/>
          <w:szCs w:val="24"/>
          <w:lang w:val="en-US" w:eastAsia="zh-CN"/>
        </w:rPr>
        <w:t>小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一般情况下，安全知识宣讲用时1.5小时，应急技能实操用时1.5小时。</w:t>
      </w:r>
    </w:p>
    <w:p w14:paraId="65669FF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第十五条 师资配置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应根据培训规模与内容合理配备师资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单场次学员人数不低于50人。对于确有特殊困难（如场地受限、深入偏远</w:t>
      </w:r>
      <w:r>
        <w:rPr>
          <w:rFonts w:hint="eastAsia"/>
          <w:sz w:val="24"/>
          <w:szCs w:val="24"/>
          <w:lang w:val="en-US" w:eastAsia="zh-CN"/>
        </w:rPr>
        <w:t>农村</w:t>
      </w:r>
      <w:r>
        <w:rPr>
          <w:rFonts w:hint="eastAsia"/>
          <w:sz w:val="24"/>
          <w:szCs w:val="24"/>
        </w:rPr>
        <w:t>等），单场次学员人数可放宽至不低于30人。</w:t>
      </w:r>
    </w:p>
    <w:p w14:paraId="5493B201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第五章 监督与评估</w:t>
      </w:r>
    </w:p>
    <w:p w14:paraId="31506A0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第十六条 监管方式</w:t>
      </w:r>
      <w:r>
        <w:rPr>
          <w:rFonts w:hint="eastAsia"/>
          <w:sz w:val="24"/>
          <w:szCs w:val="24"/>
          <w:lang w:eastAsia="zh-CN"/>
        </w:rPr>
        <w:t>。协会</w:t>
      </w:r>
      <w:r>
        <w:rPr>
          <w:rFonts w:hint="eastAsia"/>
          <w:sz w:val="24"/>
          <w:szCs w:val="24"/>
        </w:rPr>
        <w:t>对执行单位实施全程监督管理，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包括：</w:t>
      </w:r>
    </w:p>
    <w:p w14:paraId="3869784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事前审查：对培训方案进行审核批准。</w:t>
      </w:r>
    </w:p>
    <w:p w14:paraId="4FFE311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事中检查：通过现场巡查、资料核查、学员回访等方式监督实施过程。</w:t>
      </w:r>
    </w:p>
    <w:p w14:paraId="48438EF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事后评估：依据总结报告、培训数据、满意度调查及社会反响等进行综合绩效评价。</w:t>
      </w:r>
    </w:p>
    <w:p w14:paraId="16FEA702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第十七条 评估结果与应用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评估结果分为“优秀”、“合格”、“不合格”三个等级。</w:t>
      </w:r>
      <w:r>
        <w:rPr>
          <w:rFonts w:hint="eastAsia"/>
          <w:sz w:val="24"/>
          <w:szCs w:val="24"/>
          <w:lang w:val="en-US" w:eastAsia="zh-CN"/>
        </w:rPr>
        <w:t>评价结果作为续签协议的主要依据。</w:t>
      </w:r>
    </w:p>
    <w:p w14:paraId="0195C773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第六章 经费管理</w:t>
      </w:r>
    </w:p>
    <w:p w14:paraId="3C09F09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第十八条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活动经费由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根据项目规划</w:t>
      </w:r>
      <w:r>
        <w:rPr>
          <w:rFonts w:hint="eastAsia"/>
          <w:sz w:val="24"/>
          <w:szCs w:val="24"/>
          <w:lang w:val="en-US" w:eastAsia="zh-CN"/>
        </w:rPr>
        <w:t>情况进行</w:t>
      </w:r>
      <w:r>
        <w:rPr>
          <w:rFonts w:hint="eastAsia"/>
          <w:sz w:val="24"/>
          <w:szCs w:val="24"/>
        </w:rPr>
        <w:t>统筹</w:t>
      </w:r>
      <w:r>
        <w:rPr>
          <w:rFonts w:hint="eastAsia"/>
          <w:sz w:val="24"/>
          <w:szCs w:val="24"/>
          <w:lang w:val="en-US" w:eastAsia="zh-CN"/>
        </w:rPr>
        <w:t>协调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有关项目性质（立项资助和立项不资助）、</w:t>
      </w:r>
      <w:r>
        <w:rPr>
          <w:rFonts w:hint="eastAsia"/>
          <w:sz w:val="24"/>
          <w:szCs w:val="24"/>
        </w:rPr>
        <w:t>额度与拨付方式在执行协议中明确。经费管理须遵守以下规定：</w:t>
      </w:r>
    </w:p>
    <w:p w14:paraId="210240D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使用范围：仅限用于直接与培训相关的合理支出，如讲师劳务、必要差旅等。</w:t>
      </w:r>
    </w:p>
    <w:p w14:paraId="0D2DBDA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合规使用：必须专款专用、独立核算、保留完整合法的财务凭证。</w:t>
      </w:r>
    </w:p>
    <w:p w14:paraId="22039D8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接受审计：须积极配合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或第三方机构进行的财务审计与检查。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任何单位或个人不得侵占、截留、挪用项目经费，违者将承担相应法律责任。</w:t>
      </w:r>
    </w:p>
    <w:p w14:paraId="4318C76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第七章 附则</w:t>
      </w:r>
    </w:p>
    <w:p w14:paraId="4A46119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第十九条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本办法自发布之日起实施。</w:t>
      </w:r>
    </w:p>
    <w:p w14:paraId="247A1CE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第二十条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本办法由</w:t>
      </w:r>
      <w:r>
        <w:rPr>
          <w:rFonts w:hint="eastAsia"/>
          <w:sz w:val="24"/>
          <w:szCs w:val="24"/>
          <w:lang w:eastAsia="zh-CN"/>
        </w:rPr>
        <w:t>中国灾害防御协会科普教育培训分会</w:t>
      </w:r>
      <w:r>
        <w:rPr>
          <w:rFonts w:hint="eastAsia"/>
          <w:sz w:val="24"/>
          <w:szCs w:val="24"/>
        </w:rPr>
        <w:t>负责解释，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可根据实际情况</w:t>
      </w:r>
      <w:r>
        <w:rPr>
          <w:rFonts w:hint="eastAsia"/>
          <w:sz w:val="24"/>
          <w:szCs w:val="24"/>
          <w:lang w:val="en-US" w:eastAsia="zh-CN"/>
        </w:rPr>
        <w:t>及时</w:t>
      </w:r>
      <w:r>
        <w:rPr>
          <w:rFonts w:hint="eastAsia"/>
          <w:sz w:val="24"/>
          <w:szCs w:val="24"/>
        </w:rPr>
        <w:t>予以修订。</w:t>
      </w:r>
    </w:p>
    <w:p w14:paraId="5198C9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第二十一条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lang w:val="en-US" w:eastAsia="zh-CN"/>
        </w:rPr>
        <w:t>四川世泰民安应急技术研究院</w:t>
      </w:r>
      <w:r>
        <w:rPr>
          <w:rFonts w:hint="eastAsia"/>
          <w:sz w:val="24"/>
          <w:szCs w:val="24"/>
        </w:rPr>
        <w:t>作为承办单位，负责本办法所涉日常事务管理工作。</w:t>
      </w:r>
      <w:bookmarkStart w:id="0" w:name="_GoBack"/>
      <w:bookmarkEnd w:id="0"/>
    </w:p>
    <w:p w14:paraId="1F83A7EE">
      <w:pPr>
        <w:spacing w:line="360" w:lineRule="auto"/>
      </w:pPr>
      <w:r>
        <w:rPr>
          <w:rFonts w:hint="eastAsia"/>
          <w:sz w:val="24"/>
          <w:szCs w:val="24"/>
        </w:rPr>
        <w:t>第二十二条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各执行单位可依据本办法制定内部管理细则，报</w:t>
      </w:r>
      <w:r>
        <w:rPr>
          <w:rFonts w:hint="eastAsia"/>
          <w:sz w:val="24"/>
          <w:szCs w:val="24"/>
          <w:lang w:eastAsia="zh-CN"/>
        </w:rPr>
        <w:t>协会</w:t>
      </w:r>
      <w:r>
        <w:rPr>
          <w:rFonts w:hint="eastAsia"/>
          <w:sz w:val="24"/>
          <w:szCs w:val="24"/>
        </w:rPr>
        <w:t>备案后执行。</w:t>
      </w:r>
    </w:p>
    <w:p w14:paraId="7F9CEC20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885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41F4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41F48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706B"/>
    <w:rsid w:val="00DC5E6F"/>
    <w:rsid w:val="01CA216C"/>
    <w:rsid w:val="033C0E47"/>
    <w:rsid w:val="03FF60FC"/>
    <w:rsid w:val="048D2C93"/>
    <w:rsid w:val="04AE7B23"/>
    <w:rsid w:val="076369A2"/>
    <w:rsid w:val="07A55187"/>
    <w:rsid w:val="0C594818"/>
    <w:rsid w:val="0C605BA6"/>
    <w:rsid w:val="0D6D6787"/>
    <w:rsid w:val="0EA578A0"/>
    <w:rsid w:val="10CF32FA"/>
    <w:rsid w:val="11E3705D"/>
    <w:rsid w:val="12BE3627"/>
    <w:rsid w:val="133B7343"/>
    <w:rsid w:val="1548367B"/>
    <w:rsid w:val="16CD208A"/>
    <w:rsid w:val="189664AC"/>
    <w:rsid w:val="18A818D3"/>
    <w:rsid w:val="195C5947"/>
    <w:rsid w:val="19FE07AD"/>
    <w:rsid w:val="1AF50020"/>
    <w:rsid w:val="1B291859"/>
    <w:rsid w:val="1D156539"/>
    <w:rsid w:val="1DB93368"/>
    <w:rsid w:val="1DE71C83"/>
    <w:rsid w:val="1ED8388F"/>
    <w:rsid w:val="1F69491A"/>
    <w:rsid w:val="1FBF453A"/>
    <w:rsid w:val="206F5CBF"/>
    <w:rsid w:val="24AA3A0B"/>
    <w:rsid w:val="2536529E"/>
    <w:rsid w:val="286D0FD7"/>
    <w:rsid w:val="29930F11"/>
    <w:rsid w:val="29CC4423"/>
    <w:rsid w:val="2A913A54"/>
    <w:rsid w:val="2B473D61"/>
    <w:rsid w:val="2B5D17D7"/>
    <w:rsid w:val="2C302A48"/>
    <w:rsid w:val="2C840FE5"/>
    <w:rsid w:val="2D684463"/>
    <w:rsid w:val="2DF67CC1"/>
    <w:rsid w:val="2EF73CF0"/>
    <w:rsid w:val="30474804"/>
    <w:rsid w:val="311961A0"/>
    <w:rsid w:val="312D6364"/>
    <w:rsid w:val="327318E0"/>
    <w:rsid w:val="32C57C62"/>
    <w:rsid w:val="350517C9"/>
    <w:rsid w:val="35C55584"/>
    <w:rsid w:val="36A4193D"/>
    <w:rsid w:val="371F3DE4"/>
    <w:rsid w:val="37841E99"/>
    <w:rsid w:val="37CF580A"/>
    <w:rsid w:val="37ED5C91"/>
    <w:rsid w:val="38B93DC5"/>
    <w:rsid w:val="38FE7A29"/>
    <w:rsid w:val="39830040"/>
    <w:rsid w:val="3A2D4A6A"/>
    <w:rsid w:val="3A4A561C"/>
    <w:rsid w:val="3B64270E"/>
    <w:rsid w:val="3BBC42F8"/>
    <w:rsid w:val="3BE178BA"/>
    <w:rsid w:val="3C2F4ACA"/>
    <w:rsid w:val="3C7050E2"/>
    <w:rsid w:val="3D0E0B83"/>
    <w:rsid w:val="3D711112"/>
    <w:rsid w:val="3E860BED"/>
    <w:rsid w:val="3E8D1F7B"/>
    <w:rsid w:val="3F0F2990"/>
    <w:rsid w:val="3F5E56C6"/>
    <w:rsid w:val="4033445D"/>
    <w:rsid w:val="407A208B"/>
    <w:rsid w:val="4081166C"/>
    <w:rsid w:val="41032081"/>
    <w:rsid w:val="414D59F2"/>
    <w:rsid w:val="41CA7043"/>
    <w:rsid w:val="41D81760"/>
    <w:rsid w:val="420B38E3"/>
    <w:rsid w:val="4226154C"/>
    <w:rsid w:val="451F3201"/>
    <w:rsid w:val="45AD2F03"/>
    <w:rsid w:val="474B29D4"/>
    <w:rsid w:val="47C54534"/>
    <w:rsid w:val="47E250E6"/>
    <w:rsid w:val="48657481"/>
    <w:rsid w:val="48693111"/>
    <w:rsid w:val="48802209"/>
    <w:rsid w:val="48FF5824"/>
    <w:rsid w:val="4B2A1A13"/>
    <w:rsid w:val="4B2C48CA"/>
    <w:rsid w:val="4C8C5620"/>
    <w:rsid w:val="4C8F3363"/>
    <w:rsid w:val="4C9E35A6"/>
    <w:rsid w:val="4EA2112B"/>
    <w:rsid w:val="505B3C87"/>
    <w:rsid w:val="514E10F6"/>
    <w:rsid w:val="5224454D"/>
    <w:rsid w:val="53783720"/>
    <w:rsid w:val="54B0031A"/>
    <w:rsid w:val="55410F72"/>
    <w:rsid w:val="5630526E"/>
    <w:rsid w:val="581F1A3E"/>
    <w:rsid w:val="58866E9B"/>
    <w:rsid w:val="59396B30"/>
    <w:rsid w:val="59A0095D"/>
    <w:rsid w:val="5AEB20AC"/>
    <w:rsid w:val="5B395AE4"/>
    <w:rsid w:val="5F993E84"/>
    <w:rsid w:val="5FBB029F"/>
    <w:rsid w:val="612E06BB"/>
    <w:rsid w:val="615564D1"/>
    <w:rsid w:val="624327CD"/>
    <w:rsid w:val="62913539"/>
    <w:rsid w:val="62BF00A6"/>
    <w:rsid w:val="632800D2"/>
    <w:rsid w:val="637F7835"/>
    <w:rsid w:val="63B84AF5"/>
    <w:rsid w:val="6549634D"/>
    <w:rsid w:val="66C20165"/>
    <w:rsid w:val="682E35D8"/>
    <w:rsid w:val="68701E42"/>
    <w:rsid w:val="68E72104"/>
    <w:rsid w:val="696E0130"/>
    <w:rsid w:val="69D106BF"/>
    <w:rsid w:val="69FC1BE0"/>
    <w:rsid w:val="6B016D82"/>
    <w:rsid w:val="6B882FFF"/>
    <w:rsid w:val="6BFD1C3F"/>
    <w:rsid w:val="6C1160AB"/>
    <w:rsid w:val="6CBB4A28"/>
    <w:rsid w:val="6D521B17"/>
    <w:rsid w:val="70770AE2"/>
    <w:rsid w:val="70D017BC"/>
    <w:rsid w:val="71121CE9"/>
    <w:rsid w:val="71AE679D"/>
    <w:rsid w:val="71F3208E"/>
    <w:rsid w:val="72023B0B"/>
    <w:rsid w:val="7299391A"/>
    <w:rsid w:val="73F96A11"/>
    <w:rsid w:val="74A76BEC"/>
    <w:rsid w:val="75243D99"/>
    <w:rsid w:val="779416A9"/>
    <w:rsid w:val="78395DAD"/>
    <w:rsid w:val="78B83176"/>
    <w:rsid w:val="7B890DF9"/>
    <w:rsid w:val="7B914152"/>
    <w:rsid w:val="7BB5399C"/>
    <w:rsid w:val="7C32323F"/>
    <w:rsid w:val="7C6158D2"/>
    <w:rsid w:val="7CDF7B5F"/>
    <w:rsid w:val="7D466DD9"/>
    <w:rsid w:val="7E0724A9"/>
    <w:rsid w:val="7E215319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2456</Words>
  <Characters>2505</Characters>
  <Lines>0</Lines>
  <Paragraphs>0</Paragraphs>
  <TotalTime>9</TotalTime>
  <ScaleCrop>false</ScaleCrop>
  <LinksUpToDate>false</LinksUpToDate>
  <CharactersWithSpaces>2534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2026-02-26T06:14:00Z</dcterms:created>
  <dc:creator>惠普</dc:creator>
  <cp:lastModifiedBy>中华兄</cp:lastModifiedBy>
  <dcterms:modified xsi:type="dcterms:W3CDTF">2026-04-22T03:28:01Z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eyJoZGlkIjoiOTFiN2ZhZmQxYTE1ZDAzZGU3YTUzYWU1NDdhY2ZmMDAiLCJ1c2VySWQiOiIyNjQ3ODY4OTYifQ==</vt:lpwstr>
  </property>
  <property fmtid="{D5CDD505-2E9C-101B-9397-08002B2CF9AE}" pid="4" name="ICV">
    <vt:lpwstr>AC593795B97A45EEA30790BC47B79E30_12</vt:lpwstr>
  </property>
</Properties>
</file>