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D336D">
      <w:pPr>
        <w:pStyle w:val="2"/>
        <w:spacing w:before="200" w:line="59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21"/>
          <w:sz w:val="32"/>
          <w:szCs w:val="32"/>
          <w:lang w:eastAsia="zh-CN"/>
        </w:rPr>
        <w:t>附件1</w:t>
      </w:r>
    </w:p>
    <w:p w14:paraId="768A4609">
      <w:pPr>
        <w:spacing w:before="386" w:line="221" w:lineRule="auto"/>
        <w:ind w:right="1048"/>
        <w:jc w:val="center"/>
        <w:rPr>
          <w:rFonts w:hint="eastAsia" w:ascii="宋体" w:hAnsi="宋体" w:eastAsia="宋体" w:cs="宋体"/>
          <w:b/>
          <w:bCs/>
          <w:sz w:val="44"/>
          <w:szCs w:val="47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7"/>
          <w:lang w:eastAsia="zh-CN"/>
        </w:rPr>
        <w:t>“AI赋能防灾减灾--从风险感知到</w:t>
      </w:r>
    </w:p>
    <w:p w14:paraId="031A9EC3">
      <w:pPr>
        <w:spacing w:before="386" w:line="221" w:lineRule="auto"/>
        <w:ind w:right="1048"/>
        <w:jc w:val="center"/>
        <w:rPr>
          <w:rFonts w:hint="eastAsia" w:ascii="宋体" w:hAnsi="宋体" w:eastAsia="宋体" w:cs="宋体"/>
          <w:sz w:val="47"/>
          <w:szCs w:val="47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7"/>
          <w:lang w:eastAsia="zh-CN"/>
        </w:rPr>
        <w:t>科学防控”培训班报名表</w:t>
      </w:r>
    </w:p>
    <w:p w14:paraId="2F49613A">
      <w:pPr>
        <w:spacing w:line="278" w:lineRule="auto"/>
        <w:rPr>
          <w:rFonts w:hint="eastAsia" w:ascii="宋体" w:hAnsi="宋体" w:eastAsia="宋体" w:cs="宋体"/>
          <w:szCs w:val="47"/>
          <w:lang w:eastAsia="zh-CN"/>
        </w:rPr>
      </w:pPr>
    </w:p>
    <w:p w14:paraId="2D23C55E">
      <w:pPr>
        <w:spacing w:line="278" w:lineRule="auto"/>
        <w:rPr>
          <w:rFonts w:hint="eastAsia" w:ascii="宋体" w:hAnsi="宋体" w:eastAsia="宋体" w:cs="宋体"/>
          <w:lang w:eastAsia="zh-CN"/>
        </w:rPr>
      </w:pPr>
    </w:p>
    <w:p w14:paraId="505762B7">
      <w:pPr>
        <w:pStyle w:val="2"/>
        <w:spacing w:before="91" w:line="221" w:lineRule="auto"/>
        <w:ind w:left="664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3"/>
          <w:sz w:val="28"/>
          <w:szCs w:val="28"/>
          <w:lang w:eastAsia="zh-CN"/>
        </w:rPr>
        <w:t>经研究，我单位选派下列同志参加学习：</w:t>
      </w:r>
      <w:r>
        <w:rPr>
          <w:rFonts w:hint="eastAsia" w:ascii="宋体" w:hAnsi="宋体" w:eastAsia="宋体" w:cs="宋体"/>
          <w:spacing w:val="89"/>
          <w:sz w:val="28"/>
          <w:szCs w:val="28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sz w:val="28"/>
          <w:szCs w:val="28"/>
          <w:lang w:eastAsia="zh-CN"/>
        </w:rPr>
        <w:t>(加盖单位公章)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567"/>
        <w:gridCol w:w="992"/>
        <w:gridCol w:w="719"/>
        <w:gridCol w:w="1533"/>
        <w:gridCol w:w="798"/>
        <w:gridCol w:w="1104"/>
        <w:gridCol w:w="1322"/>
      </w:tblGrid>
      <w:tr w14:paraId="3CC0D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2EFD4">
            <w:pPr>
              <w:spacing w:before="157" w:line="218" w:lineRule="auto"/>
              <w:ind w:left="55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单位名称</w:t>
            </w:r>
          </w:p>
        </w:tc>
        <w:tc>
          <w:tcPr>
            <w:tcW w:w="70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780B1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42B5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6872D">
            <w:pPr>
              <w:spacing w:before="156" w:line="221" w:lineRule="auto"/>
              <w:ind w:left="45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</w:rPr>
              <w:t>联</w:t>
            </w: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</w:rPr>
              <w:t>系</w:t>
            </w: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0"/>
                <w:sz w:val="28"/>
                <w:szCs w:val="28"/>
              </w:rPr>
              <w:t>人</w:t>
            </w:r>
          </w:p>
        </w:tc>
        <w:tc>
          <w:tcPr>
            <w:tcW w:w="38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C9507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DF28C">
            <w:pPr>
              <w:spacing w:before="156" w:line="221" w:lineRule="auto"/>
              <w:ind w:left="15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电话</w:t>
            </w:r>
          </w:p>
        </w:tc>
        <w:tc>
          <w:tcPr>
            <w:tcW w:w="24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EF03B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7FA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2ED825">
            <w:pPr>
              <w:spacing w:before="164" w:line="218" w:lineRule="auto"/>
              <w:ind w:left="124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7"/>
                <w:sz w:val="28"/>
                <w:szCs w:val="28"/>
              </w:rPr>
              <w:t>单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7"/>
                <w:sz w:val="28"/>
                <w:szCs w:val="28"/>
              </w:rPr>
              <w:t>位</w:t>
            </w:r>
          </w:p>
          <w:p w14:paraId="7426EE96">
            <w:pPr>
              <w:spacing w:before="249" w:line="228" w:lineRule="auto"/>
              <w:ind w:left="124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地</w:t>
            </w: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址</w:t>
            </w:r>
          </w:p>
        </w:tc>
        <w:tc>
          <w:tcPr>
            <w:tcW w:w="381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9BE6F5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7FF39">
            <w:pPr>
              <w:spacing w:before="151" w:line="218" w:lineRule="auto"/>
              <w:ind w:left="15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传真</w:t>
            </w:r>
          </w:p>
        </w:tc>
        <w:tc>
          <w:tcPr>
            <w:tcW w:w="24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70CB8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3EB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65A6040">
            <w:pPr>
              <w:pStyle w:val="6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1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42B5F54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4D889">
            <w:pPr>
              <w:spacing w:before="154" w:line="218" w:lineRule="auto"/>
              <w:ind w:left="15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0"/>
                <w:sz w:val="28"/>
                <w:szCs w:val="28"/>
              </w:rPr>
              <w:t>邮编</w:t>
            </w:r>
          </w:p>
        </w:tc>
        <w:tc>
          <w:tcPr>
            <w:tcW w:w="24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3AA07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7E3B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DEBCA">
            <w:pPr>
              <w:spacing w:before="154" w:line="218" w:lineRule="auto"/>
              <w:ind w:left="124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姓</w:t>
            </w: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名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B6AE4">
            <w:pPr>
              <w:spacing w:before="155" w:line="218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083BE">
            <w:pPr>
              <w:spacing w:before="154" w:line="218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5"/>
                <w:sz w:val="28"/>
                <w:szCs w:val="28"/>
              </w:rPr>
              <w:t>部门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B04D5">
            <w:pPr>
              <w:spacing w:before="154" w:line="218" w:lineRule="auto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  <w:t>职务/职称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56666">
            <w:pPr>
              <w:spacing w:before="154" w:line="218" w:lineRule="auto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电话(含区号)</w:t>
            </w: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63D2F">
            <w:pPr>
              <w:spacing w:before="152" w:line="218" w:lineRule="auto"/>
              <w:ind w:left="81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手机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5FDBC">
            <w:pPr>
              <w:spacing w:before="154" w:line="218" w:lineRule="auto"/>
              <w:ind w:left="45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期次</w:t>
            </w:r>
          </w:p>
        </w:tc>
      </w:tr>
      <w:tr w14:paraId="3B51F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7E339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4BC60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B915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33748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C90FC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2E67F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14C88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31DFA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D63E1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D8B93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624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698B3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D0E9A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60249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28A46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4DADAD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AD249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22511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4E268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E7278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A3266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C2D80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A550D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080A5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55F1E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EB90B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DCF3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319F7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80049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FA50B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B7D7F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1CB25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40A6C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0920C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FB4C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BE50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FC73F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BA0F7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FEEA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49F75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BE08B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1E31A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2358A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CACFD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52A70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9C638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62507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702B5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70049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2B03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ECA3B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0FF45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DB8A1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0EC06">
            <w:pPr>
              <w:pStyle w:val="6"/>
              <w:rPr>
                <w:rFonts w:hint="eastAsia" w:ascii="宋体" w:hAnsi="宋体" w:eastAsia="宋体" w:cs="宋体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A5FB">
            <w:pPr>
              <w:pStyle w:val="6"/>
              <w:rPr>
                <w:rFonts w:hint="eastAsia" w:ascii="宋体" w:hAnsi="宋体" w:eastAsia="宋体" w:cs="宋体"/>
              </w:rPr>
            </w:pPr>
          </w:p>
        </w:tc>
      </w:tr>
      <w:tr w14:paraId="14977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E2071">
            <w:pPr>
              <w:pStyle w:val="6"/>
              <w:spacing w:line="475" w:lineRule="auto"/>
              <w:rPr>
                <w:rFonts w:hint="eastAsia" w:ascii="宋体" w:hAnsi="宋体" w:eastAsia="宋体" w:cs="宋体"/>
              </w:rPr>
            </w:pPr>
          </w:p>
          <w:p w14:paraId="20DF6B4A">
            <w:pPr>
              <w:pStyle w:val="6"/>
              <w:spacing w:line="475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您对培训的建议</w:t>
            </w:r>
          </w:p>
        </w:tc>
        <w:tc>
          <w:tcPr>
            <w:tcW w:w="70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3C05D">
            <w:pPr>
              <w:pStyle w:val="6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11F26E8C">
      <w:pPr>
        <w:spacing w:line="93" w:lineRule="exact"/>
        <w:rPr>
          <w:rFonts w:hint="eastAsia" w:ascii="宋体" w:hAnsi="宋体" w:eastAsia="宋体" w:cs="宋体"/>
        </w:rPr>
      </w:pPr>
    </w:p>
    <w:p w14:paraId="1C8798A6">
      <w:pPr>
        <w:pStyle w:val="2"/>
        <w:spacing w:before="183" w:line="221" w:lineRule="auto"/>
        <w:rPr>
          <w:rFonts w:hint="eastAsia" w:ascii="宋体" w:hAnsi="宋体" w:eastAsia="宋体" w:cs="宋体"/>
          <w:spacing w:val="7"/>
          <w:sz w:val="26"/>
          <w:szCs w:val="26"/>
        </w:rPr>
      </w:pPr>
    </w:p>
    <w:p w14:paraId="18F7DD17">
      <w:pPr>
        <w:pStyle w:val="2"/>
        <w:spacing w:before="183" w:line="221" w:lineRule="auto"/>
        <w:rPr>
          <w:rFonts w:hint="eastAsia" w:ascii="宋体" w:hAnsi="宋体" w:eastAsia="宋体" w:cs="宋体"/>
          <w:spacing w:val="7"/>
          <w:sz w:val="26"/>
          <w:szCs w:val="26"/>
          <w:lang w:eastAsia="zh-CN"/>
        </w:rPr>
      </w:pPr>
      <w:r>
        <w:rPr>
          <w:rFonts w:hint="eastAsia" w:ascii="宋体" w:hAnsi="宋体" w:eastAsia="宋体" w:cs="宋体"/>
          <w:spacing w:val="7"/>
          <w:sz w:val="26"/>
          <w:szCs w:val="26"/>
          <w:lang w:eastAsia="zh-CN"/>
        </w:rPr>
        <w:t>可与上述联系人联系或登录协会官网下载报名表格：</w:t>
      </w:r>
      <w:r>
        <w:rPr>
          <w:rFonts w:hint="eastAsia" w:ascii="宋体" w:hAnsi="宋体" w:eastAsia="宋体" w:cs="宋体"/>
          <w:spacing w:val="-46"/>
          <w:sz w:val="26"/>
          <w:szCs w:val="26"/>
          <w:lang w:eastAsia="zh-CN"/>
        </w:rPr>
        <w:t xml:space="preserve"> </w:t>
      </w:r>
      <w:r>
        <w:fldChar w:fldCharType="begin"/>
      </w:r>
      <w:r>
        <w:instrText xml:space="preserve"> HYPERLINK \h </w:instrText>
      </w:r>
      <w:r>
        <w:fldChar w:fldCharType="separate"/>
      </w:r>
      <w:r>
        <w:rPr>
          <w:rStyle w:val="5"/>
          <w:rFonts w:hint="eastAsia" w:ascii="宋体" w:hAnsi="宋体" w:eastAsia="宋体" w:cs="宋体"/>
          <w:sz w:val="26"/>
          <w:szCs w:val="26"/>
          <w:lang w:eastAsia="zh-CN"/>
        </w:rPr>
        <w:t>www</w:t>
      </w:r>
      <w:r>
        <w:rPr>
          <w:rStyle w:val="5"/>
          <w:rFonts w:hint="eastAsia" w:ascii="宋体" w:hAnsi="宋体" w:eastAsia="宋体" w:cs="宋体"/>
          <w:spacing w:val="7"/>
          <w:sz w:val="26"/>
          <w:szCs w:val="26"/>
          <w:lang w:eastAsia="zh-CN"/>
        </w:rPr>
        <w:t>.</w:t>
      </w:r>
      <w:r>
        <w:rPr>
          <w:rStyle w:val="5"/>
          <w:rFonts w:hint="eastAsia" w:ascii="宋体" w:hAnsi="宋体" w:eastAsia="宋体" w:cs="宋体"/>
          <w:sz w:val="26"/>
          <w:szCs w:val="26"/>
          <w:lang w:eastAsia="zh-CN"/>
        </w:rPr>
        <w:t>zaihai</w:t>
      </w:r>
      <w:r>
        <w:rPr>
          <w:rStyle w:val="5"/>
          <w:rFonts w:hint="eastAsia" w:ascii="宋体" w:hAnsi="宋体" w:eastAsia="宋体" w:cs="宋体"/>
          <w:spacing w:val="7"/>
          <w:sz w:val="26"/>
          <w:szCs w:val="26"/>
          <w:lang w:eastAsia="zh-CN"/>
        </w:rPr>
        <w:t>.</w:t>
      </w:r>
      <w:r>
        <w:rPr>
          <w:rStyle w:val="5"/>
          <w:rFonts w:hint="eastAsia" w:ascii="宋体" w:hAnsi="宋体" w:eastAsia="宋体" w:cs="宋体"/>
          <w:sz w:val="26"/>
          <w:szCs w:val="26"/>
          <w:lang w:eastAsia="zh-CN"/>
        </w:rPr>
        <w:t>cn</w:t>
      </w:r>
      <w:r>
        <w:rPr>
          <w:rStyle w:val="5"/>
          <w:rFonts w:hint="eastAsia" w:ascii="宋体" w:hAnsi="宋体" w:eastAsia="宋体" w:cs="宋体"/>
          <w:spacing w:val="7"/>
          <w:sz w:val="26"/>
          <w:szCs w:val="26"/>
          <w:lang w:eastAsia="zh-CN"/>
        </w:rPr>
        <w:t>。</w:t>
      </w:r>
      <w:r>
        <w:rPr>
          <w:rStyle w:val="5"/>
          <w:rFonts w:hint="eastAsia" w:ascii="宋体" w:hAnsi="宋体" w:eastAsia="宋体" w:cs="宋体"/>
          <w:spacing w:val="7"/>
          <w:sz w:val="26"/>
          <w:szCs w:val="26"/>
          <w:lang w:eastAsia="zh-CN"/>
        </w:rPr>
        <w:fldChar w:fldCharType="end"/>
      </w:r>
    </w:p>
    <w:p w14:paraId="77E98B73">
      <w:pPr>
        <w:pStyle w:val="2"/>
        <w:spacing w:before="183" w:line="221" w:lineRule="auto"/>
        <w:rPr>
          <w:rFonts w:hint="eastAsia" w:ascii="宋体" w:hAnsi="宋体" w:eastAsia="宋体" w:cs="宋体"/>
          <w:spacing w:val="7"/>
          <w:sz w:val="26"/>
          <w:szCs w:val="26"/>
          <w:lang w:eastAsia="zh-CN"/>
        </w:rPr>
      </w:pPr>
    </w:p>
    <w:p w14:paraId="5597C1A6">
      <w:pPr>
        <w:rPr>
          <w:rFonts w:hint="eastAsia" w:ascii="宋体" w:hAnsi="宋体" w:eastAsia="宋体" w:cs="宋体"/>
          <w:spacing w:val="7"/>
          <w:sz w:val="26"/>
          <w:szCs w:val="26"/>
          <w:lang w:eastAsia="zh-CN"/>
        </w:rPr>
      </w:pPr>
    </w:p>
    <w:p w14:paraId="47A1A3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1"/>
    <w:family w:val="roman"/>
    <w:pitch w:val="default"/>
    <w:sig w:usb0="00000000" w:usb1="00000000" w:usb2="00000021" w:usb3="00000000" w:csb0="600001BF" w:csb1="DFF70000"/>
  </w:font>
  <w:font w:name="Noto Sans">
    <w:altName w:val="Noto Sans SC"/>
    <w:panose1 w:val="020B0502040504020204"/>
    <w:charset w:val="00"/>
    <w:family w:val="swiss"/>
    <w:pitch w:val="default"/>
    <w:sig w:usb0="00000000" w:usb1="00000000" w:usb2="08000029" w:usb3="001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84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kinsoku w:val="0"/>
      <w:autoSpaceDE w:val="0"/>
      <w:snapToGrid w:val="0"/>
      <w:textAlignment w:val="baseline"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</w:rPr>
  </w:style>
  <w:style w:type="character" w:styleId="5">
    <w:name w:val="Hyperlink"/>
    <w:qFormat/>
    <w:uiPriority w:val="0"/>
    <w:rPr>
      <w:color w:val="000080"/>
      <w:u w:val="single"/>
    </w:rPr>
  </w:style>
  <w:style w:type="paragraph" w:customStyle="1" w:styleId="6">
    <w:name w:val="Table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2026-09-23T05:18:17Z</dcterms:created>
  <dc:creator>Admin</dc:creator>
  <cp:lastModifiedBy>Carpenter</cp:lastModifiedBy>
  <dcterms:modified xsi:type="dcterms:W3CDTF">2026-09-23T05:18:28Z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eyJoZGlkIjoiMjMyMmM4YjQ4MGMzYzE3Y2E5OTZjMWNkNjg4YzUyMzQiLCJ1c2VySWQiOiIyNzIwNzUzNTQifQ==</vt:lpwstr>
  </property>
  <property fmtid="{D5CDD505-2E9C-101B-9397-08002B2CF9AE}" pid="4" name="ICV">
    <vt:lpwstr>D1ED9977D7784CFC96BFC49CB0C9807B_12</vt:lpwstr>
  </property>
</Properties>
</file>